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51F6E" w14:textId="4A6CB6E1" w:rsidR="00962264" w:rsidRPr="00962264" w:rsidRDefault="00962264" w:rsidP="00962264">
      <w:pPr>
        <w:rPr>
          <w:b/>
          <w:bCs/>
          <w:lang w:val="ru-KZ"/>
        </w:rPr>
      </w:pPr>
      <w:r w:rsidRPr="00962264">
        <w:rPr>
          <w:b/>
          <w:bCs/>
          <w:lang w:val="ru-KZ"/>
        </w:rPr>
        <w:t xml:space="preserve">Публичная оферта </w:t>
      </w:r>
      <w:r w:rsidRPr="00962264">
        <w:rPr>
          <w:b/>
          <w:bCs/>
        </w:rPr>
        <w:t>ТОО "</w:t>
      </w:r>
      <w:proofErr w:type="spellStart"/>
      <w:r w:rsidRPr="00962264">
        <w:rPr>
          <w:b/>
          <w:bCs/>
        </w:rPr>
        <w:t>Paynetic</w:t>
      </w:r>
      <w:proofErr w:type="spellEnd"/>
      <w:r w:rsidRPr="00962264">
        <w:rPr>
          <w:b/>
          <w:bCs/>
        </w:rPr>
        <w:t>", БИН 250840012181</w:t>
      </w:r>
    </w:p>
    <w:p w14:paraId="0D9371B1" w14:textId="1F8425BF" w:rsidR="00962264" w:rsidRPr="00962264" w:rsidRDefault="00962264" w:rsidP="00962264">
      <w:pPr>
        <w:rPr>
          <w:b/>
          <w:bCs/>
          <w:lang w:val="ru-RU"/>
        </w:rPr>
      </w:pPr>
      <w:r w:rsidRPr="00962264">
        <w:rPr>
          <w:b/>
          <w:bCs/>
          <w:lang w:val="ru-KZ"/>
        </w:rPr>
        <w:t xml:space="preserve">Публичная оферта </w:t>
      </w:r>
      <w:r w:rsidRPr="00962264">
        <w:rPr>
          <w:b/>
          <w:bCs/>
        </w:rPr>
        <w:t>ТОО "</w:t>
      </w:r>
      <w:proofErr w:type="spellStart"/>
      <w:r w:rsidRPr="00962264">
        <w:rPr>
          <w:b/>
          <w:bCs/>
        </w:rPr>
        <w:t>Paynetic</w:t>
      </w:r>
      <w:proofErr w:type="spellEnd"/>
      <w:r w:rsidRPr="00962264">
        <w:rPr>
          <w:b/>
          <w:bCs/>
        </w:rPr>
        <w:t xml:space="preserve">", </w:t>
      </w:r>
      <w:r w:rsidRPr="00962264">
        <w:rPr>
          <w:b/>
          <w:bCs/>
          <w:lang w:val="ru-KZ"/>
        </w:rPr>
        <w:t xml:space="preserve">об оказании физическим лицам платежных и информационно-технологических услуг, направленных на обеспечение взаимодействия при совершении Оплаты посредством Системы </w:t>
      </w:r>
      <w:proofErr w:type="spellStart"/>
      <w:r>
        <w:rPr>
          <w:b/>
          <w:bCs/>
          <w:lang w:val="en-US"/>
        </w:rPr>
        <w:t>Paynetic</w:t>
      </w:r>
      <w:proofErr w:type="spellEnd"/>
    </w:p>
    <w:p w14:paraId="6C7D45A6" w14:textId="77777777" w:rsidR="00962264" w:rsidRPr="00962264" w:rsidRDefault="00962264" w:rsidP="00962264">
      <w:pPr>
        <w:numPr>
          <w:ilvl w:val="0"/>
          <w:numId w:val="1"/>
        </w:numPr>
        <w:rPr>
          <w:b/>
          <w:bCs/>
          <w:lang w:val="ru-KZ"/>
        </w:rPr>
      </w:pPr>
      <w:r w:rsidRPr="00962264">
        <w:rPr>
          <w:b/>
          <w:bCs/>
          <w:lang w:val="ru-KZ"/>
        </w:rPr>
        <w:t>Термины и определения</w:t>
      </w:r>
    </w:p>
    <w:p w14:paraId="1CE5F3E8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b/>
          <w:bCs/>
          <w:lang w:val="ru-KZ"/>
        </w:rPr>
        <w:t>Банк-партнер</w:t>
      </w:r>
      <w:r w:rsidRPr="00962264">
        <w:rPr>
          <w:lang w:val="ru-KZ"/>
        </w:rPr>
        <w:t> — Банк второго уровня, являющийся ответственным по переводу денежных средств, осуществляющий Расчеты по Оплате на основании заключенного с Платежной организацией договора.</w:t>
      </w:r>
    </w:p>
    <w:p w14:paraId="3CCAD5D6" w14:textId="45D78FD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b/>
          <w:bCs/>
          <w:lang w:val="ru-KZ"/>
        </w:rPr>
        <w:t>Договор</w:t>
      </w:r>
      <w:r w:rsidRPr="00962264">
        <w:rPr>
          <w:lang w:val="ru-KZ"/>
        </w:rPr>
        <w:t xml:space="preserve"> — Договор об оказании физическим лицам платежных и информационно-технологических услуг, направленных на обеспечение взаимодействия при совершении Оплаты посредством Системы </w:t>
      </w:r>
      <w:proofErr w:type="spellStart"/>
      <w:r>
        <w:rPr>
          <w:lang w:val="ru-KZ"/>
        </w:rPr>
        <w:t>Paynetic</w:t>
      </w:r>
      <w:proofErr w:type="spellEnd"/>
      <w:r w:rsidRPr="00962264">
        <w:rPr>
          <w:lang w:val="ru-KZ"/>
        </w:rPr>
        <w:t>, заключаемый между Плательщиком и Платежной организацией на условиях Публичной оферты.</w:t>
      </w:r>
    </w:p>
    <w:p w14:paraId="4C7A4251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b/>
          <w:bCs/>
          <w:lang w:val="ru-KZ"/>
        </w:rPr>
        <w:t>Договор об использовании Платежного средства</w:t>
      </w:r>
      <w:r w:rsidRPr="00962264">
        <w:rPr>
          <w:lang w:val="ru-KZ"/>
        </w:rPr>
        <w:t> — договор, заключенный между Эмитентом и Плательщиком, в соответствии с которым Эмитент предоставил, а Плательщик использует Платежное средство.</w:t>
      </w:r>
    </w:p>
    <w:p w14:paraId="094EF386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b/>
          <w:bCs/>
          <w:lang w:val="ru-KZ"/>
        </w:rPr>
        <w:t>Закон и НПА о ПОД/ФТ</w:t>
      </w:r>
      <w:r w:rsidRPr="00962264">
        <w:rPr>
          <w:lang w:val="ru-KZ"/>
        </w:rPr>
        <w:t> – Закон Республики Казахстан «О противодействии легализации (отмыванию) доходов, полученных преступным путем, и финансированию терроризма» № 191-IV ЗРК от 28.08.2009г., включая все нормативные правовые акты Республики Казахстан в области ПОД/ФТ.</w:t>
      </w:r>
    </w:p>
    <w:p w14:paraId="34E103D8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b/>
          <w:bCs/>
          <w:lang w:val="ru-KZ"/>
        </w:rPr>
        <w:t>Запрещенные товары</w:t>
      </w:r>
      <w:r w:rsidRPr="00962264">
        <w:rPr>
          <w:lang w:val="ru-KZ"/>
        </w:rPr>
        <w:t xml:space="preserve"> — виды товаров/работ/услуг, реализуемых </w:t>
      </w:r>
      <w:proofErr w:type="spellStart"/>
      <w:r w:rsidRPr="00962264">
        <w:rPr>
          <w:lang w:val="ru-KZ"/>
        </w:rPr>
        <w:t>Мерчантом</w:t>
      </w:r>
      <w:proofErr w:type="spellEnd"/>
      <w:r w:rsidRPr="00962264">
        <w:rPr>
          <w:lang w:val="ru-KZ"/>
        </w:rPr>
        <w:t xml:space="preserve"> и/или связанные с деятельностью </w:t>
      </w:r>
      <w:proofErr w:type="spellStart"/>
      <w:r w:rsidRPr="00962264">
        <w:rPr>
          <w:lang w:val="ru-KZ"/>
        </w:rPr>
        <w:t>Мерчанта</w:t>
      </w:r>
      <w:proofErr w:type="spellEnd"/>
      <w:r w:rsidRPr="00962264">
        <w:rPr>
          <w:lang w:val="ru-KZ"/>
        </w:rPr>
        <w:t>, нарушающие требования, установленные законодательством Республики Казахстан, в том числе:</w:t>
      </w:r>
    </w:p>
    <w:p w14:paraId="375D36BB" w14:textId="77777777" w:rsidR="00962264" w:rsidRPr="00962264" w:rsidRDefault="00962264" w:rsidP="00962264">
      <w:pPr>
        <w:numPr>
          <w:ilvl w:val="2"/>
          <w:numId w:val="1"/>
        </w:numPr>
        <w:rPr>
          <w:lang w:val="ru-KZ"/>
        </w:rPr>
      </w:pPr>
      <w:r w:rsidRPr="00962264">
        <w:rPr>
          <w:lang w:val="ru-KZ"/>
        </w:rPr>
        <w:t xml:space="preserve">товары/работы/услуги, связанные с реализацией, в том числе сама реализация </w:t>
      </w:r>
      <w:proofErr w:type="spellStart"/>
      <w:r w:rsidRPr="00962264">
        <w:rPr>
          <w:lang w:val="ru-KZ"/>
        </w:rPr>
        <w:t>Мерчантом</w:t>
      </w:r>
      <w:proofErr w:type="spellEnd"/>
      <w:r w:rsidRPr="00962264">
        <w:rPr>
          <w:lang w:val="ru-KZ"/>
        </w:rPr>
        <w:t xml:space="preserve"> оружия, огнестрельных и взрывоопасных веществ и предметов; наркотических, психотропных, токсичных, едких и радиоактивных веществ; человеческих органов и тканей; алкогольной и табачной продукции без соответствующей лицензии; услуг по организации и проведению азартных игр без соответствующей лицензии; услуг сексуального характера, а также противоречащих общепринятым нормам морали и нравственности; иных товаров/работ/услуг, запрещенных или ограниченных в обороте согласно законодательству Республики Казахстан.</w:t>
      </w:r>
    </w:p>
    <w:p w14:paraId="0E0985CB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b/>
          <w:bCs/>
          <w:lang w:val="ru-KZ"/>
        </w:rPr>
        <w:t>Запрос о приеме Оплаты</w:t>
      </w:r>
      <w:r w:rsidRPr="00962264">
        <w:rPr>
          <w:lang w:val="ru-KZ"/>
        </w:rPr>
        <w:t xml:space="preserve"> — электронное сообщение, содержащее запрос </w:t>
      </w:r>
      <w:proofErr w:type="spellStart"/>
      <w:r w:rsidRPr="00962264">
        <w:rPr>
          <w:lang w:val="ru-KZ"/>
        </w:rPr>
        <w:t>Мерчанту</w:t>
      </w:r>
      <w:proofErr w:type="spellEnd"/>
      <w:r w:rsidRPr="00962264">
        <w:rPr>
          <w:lang w:val="ru-KZ"/>
        </w:rPr>
        <w:t xml:space="preserve"> о возможности принять Оплату, и/или Банку-партнеру о возможности провести Расчеты по Оплате, формируемый Платежной организацией посредством Системы на основании предоставленного Распоряжения Плательщика.</w:t>
      </w:r>
    </w:p>
    <w:p w14:paraId="1E5E78C4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b/>
          <w:bCs/>
          <w:lang w:val="ru-KZ"/>
        </w:rPr>
        <w:t>Информационно-технологические услуги</w:t>
      </w:r>
      <w:r w:rsidRPr="00962264">
        <w:rPr>
          <w:lang w:val="ru-KZ"/>
        </w:rPr>
        <w:t> — услуги по обеспечению информационного и технологического взаимодействия между Участниками расчетов, включая оказание услуг по сбору, обработке, и рассылке информации Участникам расчетов по операциям с платежными карточками.</w:t>
      </w:r>
    </w:p>
    <w:p w14:paraId="294BBDA3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b/>
          <w:bCs/>
          <w:lang w:val="ru-KZ"/>
        </w:rPr>
        <w:t>Информационный обмен</w:t>
      </w:r>
      <w:r w:rsidRPr="00962264">
        <w:rPr>
          <w:lang w:val="ru-KZ"/>
        </w:rPr>
        <w:t> — действия Платежной организации, направленные на информационное и технологическое взаимодействие с Участниками расчетов при обмене Электронными сообщениями (документами), совершаемые посредством Системы в рамках оказания Услуг.</w:t>
      </w:r>
    </w:p>
    <w:p w14:paraId="59B6E629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b/>
          <w:bCs/>
          <w:lang w:val="ru-KZ"/>
        </w:rPr>
        <w:lastRenderedPageBreak/>
        <w:t>Квитанция</w:t>
      </w:r>
      <w:r w:rsidRPr="00962264">
        <w:rPr>
          <w:lang w:val="ru-KZ"/>
        </w:rPr>
        <w:t> — документ установленной формы, в том числе в электронной форме, подтверждающий оказание Услуг Плательщику и факт заключения Договора, содержащий в том числе Параметры Оплаты. Квитанция выдается Платежной организацией Плательщику посредством Сайта Системы после оказания Плательщику Услуг.</w:t>
      </w:r>
    </w:p>
    <w:p w14:paraId="58A8ABD4" w14:textId="67C43925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b/>
          <w:bCs/>
          <w:lang w:val="ru-KZ"/>
        </w:rPr>
        <w:t>Платежная организация</w:t>
      </w:r>
      <w:r w:rsidRPr="00962264">
        <w:rPr>
          <w:lang w:val="ru-KZ"/>
        </w:rPr>
        <w:t xml:space="preserve"> — </w:t>
      </w:r>
      <w:r w:rsidRPr="00962264">
        <w:rPr>
          <w:b/>
          <w:bCs/>
        </w:rPr>
        <w:t>ТОО "</w:t>
      </w:r>
      <w:proofErr w:type="spellStart"/>
      <w:r w:rsidRPr="00962264">
        <w:rPr>
          <w:b/>
          <w:bCs/>
        </w:rPr>
        <w:t>Paynetic</w:t>
      </w:r>
      <w:proofErr w:type="spellEnd"/>
      <w:r w:rsidRPr="00962264">
        <w:rPr>
          <w:b/>
          <w:bCs/>
        </w:rPr>
        <w:t>", БИН 250840012181</w:t>
      </w:r>
      <w:r w:rsidRPr="00962264">
        <w:rPr>
          <w:lang w:val="ru-KZ"/>
        </w:rPr>
        <w:t>.</w:t>
      </w:r>
    </w:p>
    <w:p w14:paraId="59D4C44C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b/>
          <w:bCs/>
          <w:lang w:val="ru-KZ"/>
        </w:rPr>
        <w:t>Международная платежная система (далее - МПС)</w:t>
      </w:r>
      <w:r w:rsidRPr="00962264">
        <w:rPr>
          <w:lang w:val="ru-KZ"/>
        </w:rPr>
        <w:t> — система расчетов между банками различных стран, с использованием единых стандартов платежных средств данной системы.</w:t>
      </w:r>
    </w:p>
    <w:p w14:paraId="527B811C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proofErr w:type="spellStart"/>
      <w:r w:rsidRPr="00962264">
        <w:rPr>
          <w:b/>
          <w:bCs/>
          <w:lang w:val="ru-KZ"/>
        </w:rPr>
        <w:t>Мерчант</w:t>
      </w:r>
      <w:proofErr w:type="spellEnd"/>
      <w:r w:rsidRPr="00962264">
        <w:rPr>
          <w:lang w:val="ru-KZ"/>
        </w:rPr>
        <w:t> — юридическое лицо либо индивидуальный предприниматель, осуществляющее(-</w:t>
      </w:r>
      <w:proofErr w:type="spellStart"/>
      <w:r w:rsidRPr="00962264">
        <w:rPr>
          <w:lang w:val="ru-KZ"/>
        </w:rPr>
        <w:t>ий</w:t>
      </w:r>
      <w:proofErr w:type="spellEnd"/>
      <w:r w:rsidRPr="00962264">
        <w:rPr>
          <w:lang w:val="ru-KZ"/>
        </w:rPr>
        <w:t>) коммерческую деятельность по продаже товаров и/или работ и/или услуг, и принимающее(-</w:t>
      </w:r>
      <w:proofErr w:type="spellStart"/>
      <w:r w:rsidRPr="00962264">
        <w:rPr>
          <w:lang w:val="ru-KZ"/>
        </w:rPr>
        <w:t>ий</w:t>
      </w:r>
      <w:proofErr w:type="spellEnd"/>
      <w:r w:rsidRPr="00962264">
        <w:rPr>
          <w:lang w:val="ru-KZ"/>
        </w:rPr>
        <w:t>) к оплате Платежное средство Плательщика для оплаты по гражданско-правовым сделкам.</w:t>
      </w:r>
    </w:p>
    <w:p w14:paraId="6714DF6B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b/>
          <w:bCs/>
          <w:lang w:val="ru-KZ"/>
        </w:rPr>
        <w:t>Недействительная оплата</w:t>
      </w:r>
      <w:r w:rsidRPr="00962264">
        <w:rPr>
          <w:lang w:val="ru-KZ"/>
        </w:rPr>
        <w:t> — операция, признанная недействительной в соответствии с Правилами МПС или законодательством Республикой Казахстан.</w:t>
      </w:r>
    </w:p>
    <w:p w14:paraId="26CBFA51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b/>
          <w:bCs/>
          <w:lang w:val="ru-KZ"/>
        </w:rPr>
        <w:t>Операция возврата</w:t>
      </w:r>
      <w:r w:rsidRPr="00962264">
        <w:rPr>
          <w:lang w:val="ru-KZ"/>
        </w:rPr>
        <w:t xml:space="preserve"> — требование Эмитента о необходимости возврата Плательщику суммы оспариваемой транзакции в случае ненадлежащего исполнения </w:t>
      </w:r>
      <w:proofErr w:type="spellStart"/>
      <w:r w:rsidRPr="00962264">
        <w:rPr>
          <w:lang w:val="ru-KZ"/>
        </w:rPr>
        <w:t>Мерчантом</w:t>
      </w:r>
      <w:proofErr w:type="spellEnd"/>
      <w:r w:rsidRPr="00962264">
        <w:rPr>
          <w:lang w:val="ru-KZ"/>
        </w:rPr>
        <w:t xml:space="preserve"> обязательств по предоставлению услуг, оплаченных в рамках договора, заключенного между Плательщиком и </w:t>
      </w:r>
      <w:proofErr w:type="spellStart"/>
      <w:r w:rsidRPr="00962264">
        <w:rPr>
          <w:lang w:val="ru-KZ"/>
        </w:rPr>
        <w:t>Мерчантом</w:t>
      </w:r>
      <w:proofErr w:type="spellEnd"/>
      <w:r w:rsidRPr="00962264">
        <w:rPr>
          <w:lang w:val="ru-KZ"/>
        </w:rPr>
        <w:t>, или в случае поступления в Эмитент заявления Плательщика, с карт – счета которого произведена оплата, о неправомерном списании денег с данного карт – счета в оплату услуг.</w:t>
      </w:r>
    </w:p>
    <w:p w14:paraId="7A4EC539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b/>
          <w:bCs/>
          <w:lang w:val="ru-KZ"/>
        </w:rPr>
        <w:t>Оплата</w:t>
      </w:r>
      <w:r w:rsidRPr="00962264">
        <w:rPr>
          <w:lang w:val="ru-KZ"/>
        </w:rPr>
        <w:t xml:space="preserve"> — действия Банка-партнера, направленные на исполнение Распоряжения, включающие в себя действия по приему от Плательщика денежных средств, предоставленных Плательщиком Эмитенту с использованием Платежного средства в рамках применяемых форм безналичных расчетов, предоставление Запроса о приеме Оплаты Плательщика и последующее перечисление денежных средств на расчетный счет </w:t>
      </w:r>
      <w:proofErr w:type="spellStart"/>
      <w:r w:rsidRPr="00962264">
        <w:rPr>
          <w:lang w:val="ru-KZ"/>
        </w:rPr>
        <w:t>Мерчанта</w:t>
      </w:r>
      <w:proofErr w:type="spellEnd"/>
      <w:r w:rsidRPr="00962264">
        <w:rPr>
          <w:lang w:val="ru-KZ"/>
        </w:rPr>
        <w:t xml:space="preserve"> в целях проведения Расчетов по Оплате. Оплата считается принятой и становится окончательной и безотзывной с момента направления Платежной организации Подтверждения о приеме Оплаты. Оплата становится завершенной в момент проведения Банком-партнером Расчетов по Оплате.</w:t>
      </w:r>
    </w:p>
    <w:p w14:paraId="3AF106B5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b/>
          <w:bCs/>
          <w:lang w:val="ru-KZ"/>
        </w:rPr>
        <w:t>Параметры Оплаты</w:t>
      </w:r>
      <w:r w:rsidRPr="00962264">
        <w:rPr>
          <w:lang w:val="ru-KZ"/>
        </w:rPr>
        <w:t xml:space="preserve"> — информация, указываемая Плательщиком на Платежной странице, включающая в себя сумму Оплаты, наименование и платежные реквизиты </w:t>
      </w:r>
      <w:proofErr w:type="spellStart"/>
      <w:r w:rsidRPr="00962264">
        <w:rPr>
          <w:lang w:val="ru-KZ"/>
        </w:rPr>
        <w:t>Мерчанта</w:t>
      </w:r>
      <w:proofErr w:type="spellEnd"/>
      <w:r w:rsidRPr="00962264">
        <w:rPr>
          <w:lang w:val="ru-KZ"/>
        </w:rPr>
        <w:t>, Платежного средства, с использованием которого Плательщик желает осуществить Оплату, а также иная информация, позволяющая Участникам расчетов и Платежной организации идентифицировать Оплату в своих учетных системах.</w:t>
      </w:r>
    </w:p>
    <w:p w14:paraId="4B9B0FEA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b/>
          <w:bCs/>
          <w:lang w:val="ru-KZ"/>
        </w:rPr>
        <w:t>Платежная страница</w:t>
      </w:r>
      <w:r w:rsidRPr="00962264">
        <w:rPr>
          <w:lang w:val="ru-KZ"/>
        </w:rPr>
        <w:t xml:space="preserve"> — специализированная страница на Сайте Системы или на сайте </w:t>
      </w:r>
      <w:proofErr w:type="spellStart"/>
      <w:r w:rsidRPr="00962264">
        <w:rPr>
          <w:lang w:val="ru-KZ"/>
        </w:rPr>
        <w:t>Мерчанта</w:t>
      </w:r>
      <w:proofErr w:type="spellEnd"/>
      <w:r w:rsidRPr="00962264">
        <w:rPr>
          <w:lang w:val="ru-KZ"/>
        </w:rPr>
        <w:t>, защищенная специальными средствами защиты, позволяющая Плательщику указать Параметры Оплаты, в том числе выбрать Платежное средство, составить и направить Распоряжение в Платежную организацию и Распоряжение для Эмитента.</w:t>
      </w:r>
    </w:p>
    <w:p w14:paraId="16BE6CC3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b/>
          <w:bCs/>
          <w:lang w:val="ru-KZ"/>
        </w:rPr>
        <w:t>Платежная услуга</w:t>
      </w:r>
      <w:r w:rsidRPr="00962264">
        <w:rPr>
          <w:lang w:val="ru-KZ"/>
        </w:rPr>
        <w:t xml:space="preserve"> — в соответствии с подпунктом 9 пункта 1 статьи 12 Закона Республики Казахстан «О платежах и платежных системах» услуги по обработке </w:t>
      </w:r>
      <w:r w:rsidRPr="00962264">
        <w:rPr>
          <w:lang w:val="ru-KZ"/>
        </w:rPr>
        <w:lastRenderedPageBreak/>
        <w:t>платежей, инициированных Плательщиком в электронной форме, и передаче необходимой информации банку, организации, осуществляющей отдельные виды банковских операций, для осуществления платежа и/или перевода либо принятия денег по данным платежам.</w:t>
      </w:r>
    </w:p>
    <w:p w14:paraId="225F25C5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b/>
          <w:bCs/>
          <w:lang w:val="ru-KZ"/>
        </w:rPr>
        <w:t>Платежное средство</w:t>
      </w:r>
      <w:r w:rsidRPr="00962264">
        <w:rPr>
          <w:lang w:val="ru-KZ"/>
        </w:rPr>
        <w:t> — банковская карта (Visa International, MasterCard Worldwide и других Международных платежных систем) или иной электронный носитель, содержащие информацию, которая позволяет Плательщику, имеющему полномочие совершать платеж и/или перевод денег, инициировать осуществление платежа и/или перевода денег, а также осуществлять иные операции, предусмотренные договором между ним и Эмитентом средства электронного платежа.</w:t>
      </w:r>
    </w:p>
    <w:p w14:paraId="3738C17F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b/>
          <w:bCs/>
          <w:lang w:val="ru-KZ"/>
        </w:rPr>
        <w:t>Подтверждение о приеме Оплаты</w:t>
      </w:r>
      <w:r w:rsidRPr="00962264">
        <w:rPr>
          <w:lang w:val="ru-KZ"/>
        </w:rPr>
        <w:t xml:space="preserve"> — Электронный документ, содержащий подтверждение о приеме </w:t>
      </w:r>
      <w:proofErr w:type="spellStart"/>
      <w:r w:rsidRPr="00962264">
        <w:rPr>
          <w:lang w:val="ru-KZ"/>
        </w:rPr>
        <w:t>Мерчантом</w:t>
      </w:r>
      <w:proofErr w:type="spellEnd"/>
      <w:r w:rsidRPr="00962264">
        <w:rPr>
          <w:lang w:val="ru-KZ"/>
        </w:rPr>
        <w:t xml:space="preserve"> Оплаты, формируемый Платежной организацией посредством Системы на основании полученного от </w:t>
      </w:r>
      <w:proofErr w:type="spellStart"/>
      <w:r w:rsidRPr="00962264">
        <w:rPr>
          <w:lang w:val="ru-KZ"/>
        </w:rPr>
        <w:t>Мерчанта</w:t>
      </w:r>
      <w:proofErr w:type="spellEnd"/>
      <w:r w:rsidRPr="00962264">
        <w:rPr>
          <w:lang w:val="ru-KZ"/>
        </w:rPr>
        <w:t xml:space="preserve"> подтверждения о возможности принять Оплату и полученного подтверждения от Банка-партнера о проведении Оплаты. </w:t>
      </w:r>
      <w:proofErr w:type="spellStart"/>
      <w:r w:rsidRPr="00962264">
        <w:rPr>
          <w:lang w:val="ru-KZ"/>
        </w:rPr>
        <w:t>Мерчант</w:t>
      </w:r>
      <w:proofErr w:type="spellEnd"/>
      <w:r w:rsidRPr="00962264">
        <w:rPr>
          <w:lang w:val="ru-KZ"/>
        </w:rPr>
        <w:t xml:space="preserve"> направляет подтверждение о возможности принять Оплату при условии успешной идентификации Оплаты в учетной системе </w:t>
      </w:r>
      <w:proofErr w:type="spellStart"/>
      <w:r w:rsidRPr="00962264">
        <w:rPr>
          <w:lang w:val="ru-KZ"/>
        </w:rPr>
        <w:t>Мерчанта</w:t>
      </w:r>
      <w:proofErr w:type="spellEnd"/>
      <w:r w:rsidRPr="00962264">
        <w:rPr>
          <w:lang w:val="ru-KZ"/>
        </w:rPr>
        <w:t xml:space="preserve"> согласно указанным Параметрам Оплаты.</w:t>
      </w:r>
    </w:p>
    <w:p w14:paraId="1763F131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b/>
          <w:bCs/>
          <w:lang w:val="ru-KZ"/>
        </w:rPr>
        <w:t>Плательщик</w:t>
      </w:r>
      <w:r w:rsidRPr="00962264">
        <w:rPr>
          <w:lang w:val="ru-KZ"/>
        </w:rPr>
        <w:t> — физическое лицо, использующее СЭП для совершения платежей и переводов за счет принадлежащих ему денежных средств, находящихся у Эмитента, в соответствии с законодательством Республики Казахстан и договором с Эмитентом.</w:t>
      </w:r>
    </w:p>
    <w:p w14:paraId="7028A649" w14:textId="7A049A75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b/>
          <w:bCs/>
          <w:lang w:val="ru-KZ"/>
        </w:rPr>
        <w:t>Публичная оферта</w:t>
      </w:r>
      <w:r w:rsidRPr="00962264">
        <w:rPr>
          <w:lang w:val="ru-KZ"/>
        </w:rPr>
        <w:t xml:space="preserve"> — Публичная оферта </w:t>
      </w:r>
      <w:r w:rsidRPr="00962264">
        <w:t>ТОО "</w:t>
      </w:r>
      <w:proofErr w:type="spellStart"/>
      <w:r w:rsidRPr="00962264">
        <w:t>Paynetic</w:t>
      </w:r>
      <w:proofErr w:type="spellEnd"/>
      <w:r w:rsidRPr="00962264">
        <w:t xml:space="preserve">", </w:t>
      </w:r>
      <w:r w:rsidRPr="00962264">
        <w:rPr>
          <w:lang w:val="ru-KZ"/>
        </w:rPr>
        <w:t xml:space="preserve">об оказании физическим лицам платежных и информационно-технологических услуг, направленных на обеспечение взаимодействия при совершении Оплаты посредством Системы </w:t>
      </w:r>
      <w:proofErr w:type="spellStart"/>
      <w:r w:rsidRPr="00962264">
        <w:t>Paynetic</w:t>
      </w:r>
      <w:proofErr w:type="spellEnd"/>
      <w:r w:rsidRPr="00962264">
        <w:t>,</w:t>
      </w:r>
    </w:p>
    <w:p w14:paraId="62803547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b/>
          <w:bCs/>
          <w:lang w:val="ru-KZ"/>
        </w:rPr>
        <w:t>Распоряжение</w:t>
      </w:r>
      <w:r w:rsidRPr="00962264">
        <w:rPr>
          <w:lang w:val="ru-KZ"/>
        </w:rPr>
        <w:t xml:space="preserve"> — Электронный документ, содержащий распоряжение (поручение) Плательщика в адрес Платежной организации на осуществление Оплаты с использованием Платежного средства, составленный Плательщиком на Сайте Системы или сайте </w:t>
      </w:r>
      <w:proofErr w:type="spellStart"/>
      <w:r w:rsidRPr="00962264">
        <w:rPr>
          <w:lang w:val="ru-KZ"/>
        </w:rPr>
        <w:t>Мерчанта</w:t>
      </w:r>
      <w:proofErr w:type="spellEnd"/>
      <w:r w:rsidRPr="00962264">
        <w:rPr>
          <w:lang w:val="ru-KZ"/>
        </w:rPr>
        <w:t xml:space="preserve"> и переданный Банку-партнеру посредством Системы. Порядок приема и исполнения Эмитентом Распоряжения устанавливается Договором об использовании Платежного средства и не является предметом Договора, заключаемого на условиях Оферты.</w:t>
      </w:r>
    </w:p>
    <w:p w14:paraId="6B88E13F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b/>
          <w:bCs/>
          <w:lang w:val="ru-KZ"/>
        </w:rPr>
        <w:t>Расчеты по Оплате</w:t>
      </w:r>
      <w:r w:rsidRPr="00962264">
        <w:rPr>
          <w:lang w:val="ru-KZ"/>
        </w:rPr>
        <w:t xml:space="preserve"> — действия Банка-партнера, направленные на проведение расчетов с Эмитентами, </w:t>
      </w:r>
      <w:proofErr w:type="spellStart"/>
      <w:r w:rsidRPr="00962264">
        <w:rPr>
          <w:lang w:val="ru-KZ"/>
        </w:rPr>
        <w:t>Мерчантами</w:t>
      </w:r>
      <w:proofErr w:type="spellEnd"/>
      <w:r w:rsidRPr="00962264">
        <w:rPr>
          <w:lang w:val="ru-KZ"/>
        </w:rPr>
        <w:t xml:space="preserve"> по совершенным Оплатам, в порядке и на условиях, установленных соответствующим договором, заключенным между Банком-партнером и Платежной организацией.</w:t>
      </w:r>
    </w:p>
    <w:p w14:paraId="7D3622C5" w14:textId="18B21844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b/>
          <w:bCs/>
          <w:lang w:val="ru-KZ"/>
        </w:rPr>
        <w:t>Сайт Системы</w:t>
      </w:r>
      <w:r w:rsidRPr="00962264">
        <w:rPr>
          <w:lang w:val="ru-KZ"/>
        </w:rPr>
        <w:t xml:space="preserve"> — </w:t>
      </w:r>
      <w:proofErr w:type="spellStart"/>
      <w:r w:rsidRPr="00962264">
        <w:rPr>
          <w:lang w:val="ru-KZ"/>
        </w:rPr>
        <w:t>web</w:t>
      </w:r>
      <w:proofErr w:type="spellEnd"/>
      <w:r w:rsidRPr="00962264">
        <w:rPr>
          <w:lang w:val="ru-KZ"/>
        </w:rPr>
        <w:t>-сайт в сети интернет https://</w:t>
      </w:r>
      <w:r>
        <w:rPr>
          <w:lang w:val="ru-KZ"/>
        </w:rPr>
        <w:t>paynetic</w:t>
      </w:r>
      <w:r w:rsidRPr="00962264">
        <w:rPr>
          <w:lang w:val="ru-KZ"/>
        </w:rPr>
        <w:t>.kz, обеспечивающий доступ Плательщика к Системе.</w:t>
      </w:r>
    </w:p>
    <w:p w14:paraId="20E0ED8F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b/>
          <w:bCs/>
          <w:lang w:val="ru-KZ"/>
        </w:rPr>
        <w:t>Сертификат доступа</w:t>
      </w:r>
      <w:r w:rsidRPr="00962264">
        <w:rPr>
          <w:lang w:val="ru-KZ"/>
        </w:rPr>
        <w:t xml:space="preserve"> — уникальная комбинация публичного и приватного ключей шифрования, используемые </w:t>
      </w:r>
      <w:proofErr w:type="spellStart"/>
      <w:r w:rsidRPr="00962264">
        <w:rPr>
          <w:lang w:val="ru-KZ"/>
        </w:rPr>
        <w:t>Мерчантом</w:t>
      </w:r>
      <w:proofErr w:type="spellEnd"/>
      <w:r w:rsidRPr="00962264">
        <w:rPr>
          <w:lang w:val="ru-KZ"/>
        </w:rPr>
        <w:t xml:space="preserve"> для доступа к Системе и совершения операций. Данные для Сертификата доступа присваиваются </w:t>
      </w:r>
      <w:proofErr w:type="spellStart"/>
      <w:r w:rsidRPr="00962264">
        <w:rPr>
          <w:lang w:val="ru-KZ"/>
        </w:rPr>
        <w:t>Мерчанту</w:t>
      </w:r>
      <w:proofErr w:type="spellEnd"/>
      <w:r w:rsidRPr="00962264">
        <w:rPr>
          <w:lang w:val="ru-KZ"/>
        </w:rPr>
        <w:t xml:space="preserve"> в момент регистрации в Системе.</w:t>
      </w:r>
    </w:p>
    <w:p w14:paraId="70064284" w14:textId="668B140C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b/>
          <w:bCs/>
          <w:lang w:val="ru-KZ"/>
        </w:rPr>
        <w:t xml:space="preserve">Система </w:t>
      </w:r>
      <w:proofErr w:type="spellStart"/>
      <w:r>
        <w:rPr>
          <w:b/>
          <w:bCs/>
          <w:lang w:val="ru-KZ"/>
        </w:rPr>
        <w:t>Paynetic</w:t>
      </w:r>
      <w:proofErr w:type="spellEnd"/>
      <w:r w:rsidRPr="00962264">
        <w:rPr>
          <w:b/>
          <w:bCs/>
          <w:lang w:val="ru-KZ"/>
        </w:rPr>
        <w:t xml:space="preserve"> (далее — Система)</w:t>
      </w:r>
      <w:r w:rsidRPr="00962264">
        <w:rPr>
          <w:lang w:val="ru-KZ"/>
        </w:rPr>
        <w:t> — совокупность программно-технических средств Платежной организации, обеспечивающих информационно-</w:t>
      </w:r>
      <w:r w:rsidRPr="00962264">
        <w:rPr>
          <w:lang w:val="ru-KZ"/>
        </w:rPr>
        <w:lastRenderedPageBreak/>
        <w:t>технологическое взаимодействие между Участниками расчетов, включая оказание услуг по сбору, обработке и рассылке информации Участникам расчетов по операциям с платежными карточками при совершении Оплаты, с использованием Технического протокола.</w:t>
      </w:r>
    </w:p>
    <w:p w14:paraId="3B32AB4E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b/>
          <w:bCs/>
          <w:lang w:val="ru-KZ"/>
        </w:rPr>
        <w:t>Средство электронного платежа (СЭП)</w:t>
      </w:r>
      <w:r w:rsidRPr="00962264">
        <w:rPr>
          <w:lang w:val="ru-KZ"/>
        </w:rPr>
        <w:t> — инструмент безналичных расчетов (платежная карточка, электронный кошелек или иной электронный носитель), предназначенный для совершения Плательщиком платежей и переводов за счет принадлежащих ему денежных средств, находящихся у Эмитента, в соответствии с договором, заключенным между Эмитентом и Плательщиком.</w:t>
      </w:r>
    </w:p>
    <w:p w14:paraId="21E291CD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b/>
          <w:bCs/>
          <w:lang w:val="ru-KZ"/>
        </w:rPr>
        <w:t>Стороны</w:t>
      </w:r>
      <w:r w:rsidRPr="00962264">
        <w:rPr>
          <w:lang w:val="ru-KZ"/>
        </w:rPr>
        <w:t> — Платежная организация и Плательщик при совместном упоминании.</w:t>
      </w:r>
    </w:p>
    <w:p w14:paraId="0C001D5F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b/>
          <w:bCs/>
          <w:lang w:val="ru-KZ"/>
        </w:rPr>
        <w:t>Технический протокол</w:t>
      </w:r>
      <w:r w:rsidRPr="00962264">
        <w:rPr>
          <w:lang w:val="ru-KZ"/>
        </w:rPr>
        <w:t> — API протокол описания способов, которыми одна компьютерная программа может взаимодействовать с другой программой.</w:t>
      </w:r>
    </w:p>
    <w:p w14:paraId="7B738C51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b/>
          <w:bCs/>
          <w:lang w:val="ru-KZ"/>
        </w:rPr>
        <w:t>Услуги</w:t>
      </w:r>
      <w:r w:rsidRPr="00962264">
        <w:rPr>
          <w:lang w:val="ru-KZ"/>
        </w:rPr>
        <w:t> — платежные и информационно-технологические услуги.</w:t>
      </w:r>
    </w:p>
    <w:p w14:paraId="1ADAF238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b/>
          <w:bCs/>
          <w:lang w:val="ru-KZ"/>
        </w:rPr>
        <w:t>Устройство</w:t>
      </w:r>
      <w:r w:rsidRPr="00962264">
        <w:rPr>
          <w:lang w:val="ru-KZ"/>
        </w:rPr>
        <w:t> — любое техническое устройство, используемое Плательщиком (компьютер, мобильный телефон и пр.), обеспечивающее доступ Плательщика в сеть интернет.</w:t>
      </w:r>
    </w:p>
    <w:p w14:paraId="5C8B0C4F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b/>
          <w:bCs/>
          <w:lang w:val="ru-KZ"/>
        </w:rPr>
        <w:t>Участники расчетов</w:t>
      </w:r>
      <w:r w:rsidRPr="00962264">
        <w:rPr>
          <w:lang w:val="ru-KZ"/>
        </w:rPr>
        <w:t xml:space="preserve"> — Банк-Партнер, Плательщик, </w:t>
      </w:r>
      <w:proofErr w:type="spellStart"/>
      <w:r w:rsidRPr="00962264">
        <w:rPr>
          <w:lang w:val="ru-KZ"/>
        </w:rPr>
        <w:t>Мерчант</w:t>
      </w:r>
      <w:proofErr w:type="spellEnd"/>
      <w:r w:rsidRPr="00962264">
        <w:rPr>
          <w:lang w:val="ru-KZ"/>
        </w:rPr>
        <w:t xml:space="preserve"> при совместном упоминании.</w:t>
      </w:r>
    </w:p>
    <w:p w14:paraId="5D6414DB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b/>
          <w:bCs/>
          <w:lang w:val="ru-KZ"/>
        </w:rPr>
        <w:t>Электронный документ</w:t>
      </w:r>
      <w:r w:rsidRPr="00962264">
        <w:rPr>
          <w:lang w:val="ru-KZ"/>
        </w:rPr>
        <w:t> — Распоряжение, составленное и переданное Плательщиком в Платежную организацию в электронной форме посредством Системы, и/или запрос на авторизацию; и/или Запрос о приеме Оплаты; и/или Квитанция, либо иной документ, составленный и переданный Платежной организацией Участникам расчетов в электронной форме посредством Системы. Термин употребляется в случаях, не требующих специального указания на вид Электронного документа.</w:t>
      </w:r>
    </w:p>
    <w:p w14:paraId="6380ED73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b/>
          <w:bCs/>
          <w:lang w:val="ru-KZ"/>
        </w:rPr>
        <w:t>Эмитент</w:t>
      </w:r>
      <w:r w:rsidRPr="00962264">
        <w:rPr>
          <w:lang w:val="ru-KZ"/>
        </w:rPr>
        <w:t> — юридическое лицо, резидент Республики Казахстан, являющееся поставщиком платежных услуг, в том числе, Банк, осуществляющие учет и хранение денег Плательщика, распоряжение которыми возможно с использованием СЭП.</w:t>
      </w:r>
    </w:p>
    <w:p w14:paraId="64223116" w14:textId="77777777" w:rsidR="00962264" w:rsidRPr="00962264" w:rsidRDefault="00962264" w:rsidP="00962264">
      <w:pPr>
        <w:numPr>
          <w:ilvl w:val="0"/>
          <w:numId w:val="1"/>
        </w:numPr>
        <w:rPr>
          <w:b/>
          <w:bCs/>
          <w:lang w:val="ru-KZ"/>
        </w:rPr>
      </w:pPr>
      <w:r w:rsidRPr="00962264">
        <w:rPr>
          <w:b/>
          <w:bCs/>
          <w:lang w:val="ru-KZ"/>
        </w:rPr>
        <w:t>Предмет Договора. Порядок заключения Договора</w:t>
      </w:r>
    </w:p>
    <w:p w14:paraId="0EC210CE" w14:textId="3ECCB578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lang w:val="ru-KZ"/>
        </w:rPr>
        <w:t xml:space="preserve">Настоящая Публичная оферта </w:t>
      </w:r>
      <w:r w:rsidRPr="00962264">
        <w:t>ТОО "</w:t>
      </w:r>
      <w:proofErr w:type="spellStart"/>
      <w:r w:rsidRPr="00962264">
        <w:t>Paynetic</w:t>
      </w:r>
      <w:proofErr w:type="spellEnd"/>
      <w:r w:rsidRPr="00962264">
        <w:t xml:space="preserve">", </w:t>
      </w:r>
      <w:r w:rsidRPr="00962264">
        <w:rPr>
          <w:lang w:val="ru-KZ"/>
        </w:rPr>
        <w:t>об оказании физическим лицам платежных и информационно-технологических услуг, направленных на обеспечение взаимодействия при совершении Оплаты посредством Системы (далее - Оферта), адресована Плательщикам-физическим лицам и является официальным публичным предложением Платежной организации заключить Договор в соответствии со статьей 395 Гражданского кодекса Республики Казахстан. Договор считается заключенным и приобретает силу с момента совершения Плательщиком действий, предусмотренных Офертой и означающих безоговорочное принятие Плательщиком всех условий Оферты без каких-либо изъятий или ограничений на условиях присоединения.</w:t>
      </w:r>
    </w:p>
    <w:p w14:paraId="460B7352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lang w:val="ru-KZ"/>
        </w:rPr>
        <w:t>Оферта определяет порядок оказания Услуг, а также регулирует отношения между Сторонами, возникающие в связи с оказанием Услуг и заключением Договора.</w:t>
      </w:r>
    </w:p>
    <w:p w14:paraId="4053EB61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lang w:val="ru-KZ"/>
        </w:rPr>
        <w:t xml:space="preserve">Договор между Сторонами заключается путем акцепта Плательщиком Оферты. Акцептом Оферты является совершение Плательщиком действий, направленных на </w:t>
      </w:r>
      <w:r w:rsidRPr="00962264">
        <w:rPr>
          <w:lang w:val="ru-KZ"/>
        </w:rPr>
        <w:lastRenderedPageBreak/>
        <w:t>осуществление Оплаты с использованием Платежного средства в соответствии с пунктом 4.1. Оферты. Совершение Плательщиком на Сайте Системы действий, направленных на осуществление Оплаты с использованием Платежного средства, рассматриваются как полное и безусловное согласие с условиями Оферты. Каждый факт совершения Плательщиком действий, направленных на осуществление Оплаты с использованием Платежного средства на Сайте Системы, является отдельным действием Плательщика по заключению Договора на условиях, изложенных в Оферте.</w:t>
      </w:r>
    </w:p>
    <w:p w14:paraId="6E79B2DD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lang w:val="ru-KZ"/>
        </w:rPr>
        <w:t>Действия Плательщика по заключению Договора, не ограничены сроком и могут быть осуществлены в любой день до момента официального отзыва Оферты в соответствии с разделом 10 Оферты.</w:t>
      </w:r>
    </w:p>
    <w:p w14:paraId="4DCFC531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lang w:val="ru-KZ"/>
        </w:rPr>
        <w:t>Платежная организация предоставляет Плательщику всю необходимую информацию путем размещения ее на Сайте Системы, а также рассматривает вопросы и претензии, связанные с исполнением обязательств, принятых на себя в рамках Договора в порядке и на условиях, предусмотренных Договором.</w:t>
      </w:r>
    </w:p>
    <w:p w14:paraId="36CCBAD9" w14:textId="77777777" w:rsidR="00962264" w:rsidRPr="00962264" w:rsidRDefault="00962264" w:rsidP="00962264">
      <w:pPr>
        <w:numPr>
          <w:ilvl w:val="0"/>
          <w:numId w:val="1"/>
        </w:numPr>
        <w:rPr>
          <w:b/>
          <w:bCs/>
          <w:lang w:val="ru-KZ"/>
        </w:rPr>
      </w:pPr>
      <w:r w:rsidRPr="00962264">
        <w:rPr>
          <w:b/>
          <w:bCs/>
          <w:lang w:val="ru-KZ"/>
        </w:rPr>
        <w:t>Общие положения</w:t>
      </w:r>
    </w:p>
    <w:p w14:paraId="6728ECB3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lang w:val="ru-KZ"/>
        </w:rPr>
        <w:t>Основанием для начала оказания Услуг является Распоряжение, переданное Плательщиком в Платежную организацию в соответствии с пунктом 4.1. Оферты.</w:t>
      </w:r>
    </w:p>
    <w:p w14:paraId="280D6F03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lang w:val="ru-KZ"/>
        </w:rPr>
        <w:t>Платежная организация оказывает Услуги незамедлительно после поступления Распоряжения в Платежную организацию, путем информационно-технологического взаимодействия между Участниками расчетов посредством Системы. Информационное и технологическое взаимодействие осуществляется путем обмена информацией и электронными сообщениями между Участниками расчетов. Для обеспечения оказания информационно-технологических услуг Платежная организация вправе привлекать партнеров на основании заключаемых с ними договоров.</w:t>
      </w:r>
    </w:p>
    <w:p w14:paraId="266893B8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lang w:val="ru-KZ"/>
        </w:rPr>
        <w:t>Платежная организация оказывает Услуги только при условии одновременного соблюдения следующих требований:</w:t>
      </w:r>
    </w:p>
    <w:p w14:paraId="14F7B437" w14:textId="77777777" w:rsidR="00962264" w:rsidRPr="00962264" w:rsidRDefault="00962264" w:rsidP="00962264">
      <w:pPr>
        <w:numPr>
          <w:ilvl w:val="2"/>
          <w:numId w:val="1"/>
        </w:numPr>
        <w:rPr>
          <w:lang w:val="ru-KZ"/>
        </w:rPr>
      </w:pPr>
      <w:r w:rsidRPr="00962264">
        <w:rPr>
          <w:lang w:val="ru-KZ"/>
        </w:rPr>
        <w:t>Плательщик имеет Платежное средство, использование которого предусмотрено на Платежной странице, и в отношении которого Эмитент предоставил авторизацию;</w:t>
      </w:r>
    </w:p>
    <w:p w14:paraId="7DC9688F" w14:textId="77777777" w:rsidR="00962264" w:rsidRPr="00962264" w:rsidRDefault="00962264" w:rsidP="00962264">
      <w:pPr>
        <w:numPr>
          <w:ilvl w:val="2"/>
          <w:numId w:val="1"/>
        </w:numPr>
        <w:rPr>
          <w:lang w:val="ru-KZ"/>
        </w:rPr>
      </w:pPr>
      <w:r w:rsidRPr="00962264">
        <w:rPr>
          <w:lang w:val="ru-KZ"/>
        </w:rPr>
        <w:t>Устройство Плательщика имеет необходимый технический доступ в интернет;</w:t>
      </w:r>
    </w:p>
    <w:p w14:paraId="32BD3A33" w14:textId="77777777" w:rsidR="00962264" w:rsidRPr="00962264" w:rsidRDefault="00962264" w:rsidP="00962264">
      <w:pPr>
        <w:numPr>
          <w:ilvl w:val="2"/>
          <w:numId w:val="1"/>
        </w:numPr>
        <w:rPr>
          <w:lang w:val="ru-KZ"/>
        </w:rPr>
      </w:pPr>
      <w:r w:rsidRPr="00962264">
        <w:rPr>
          <w:lang w:val="ru-KZ"/>
        </w:rPr>
        <w:t>Платежная организация располагает техническими возможностями для предоставления доступа к Системе/Сайту Системы, в том числе для целей составления и передачи Запросов о приеме Оплаты.</w:t>
      </w:r>
    </w:p>
    <w:p w14:paraId="206E80EF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lang w:val="ru-KZ"/>
        </w:rPr>
        <w:t>Для проведения Расчетов по Оплате, Платежная организация привлекает Банк-партнер. Расчеты по Оплате осуществляются Банком-партнером в соответствии с законодательством Республики Казахстан и корпоративными нормативными документами Банка-партнера.</w:t>
      </w:r>
    </w:p>
    <w:p w14:paraId="4A551276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lang w:val="ru-KZ"/>
        </w:rPr>
        <w:t>Плательщик в целях надлежащего оказания ему Услуг поручает Платежной организации:</w:t>
      </w:r>
    </w:p>
    <w:p w14:paraId="3CB21734" w14:textId="77777777" w:rsidR="00962264" w:rsidRPr="00962264" w:rsidRDefault="00962264" w:rsidP="00962264">
      <w:pPr>
        <w:numPr>
          <w:ilvl w:val="2"/>
          <w:numId w:val="1"/>
        </w:numPr>
        <w:rPr>
          <w:lang w:val="ru-KZ"/>
        </w:rPr>
      </w:pPr>
      <w:r w:rsidRPr="00962264">
        <w:rPr>
          <w:lang w:val="ru-KZ"/>
        </w:rPr>
        <w:lastRenderedPageBreak/>
        <w:t xml:space="preserve">составлять расчетные документы от имени Плательщика, необходимые для оказания Услуг и проведения Расчетов по Оплате, в том числе передавать Банку-партнеру, Эмитенту, </w:t>
      </w:r>
      <w:proofErr w:type="spellStart"/>
      <w:r w:rsidRPr="00962264">
        <w:rPr>
          <w:lang w:val="ru-KZ"/>
        </w:rPr>
        <w:t>Мерчанту</w:t>
      </w:r>
      <w:proofErr w:type="spellEnd"/>
      <w:r w:rsidRPr="00962264">
        <w:rPr>
          <w:lang w:val="ru-KZ"/>
        </w:rPr>
        <w:t xml:space="preserve"> посредством Системы Распоряжения;</w:t>
      </w:r>
    </w:p>
    <w:p w14:paraId="1730F3AB" w14:textId="77777777" w:rsidR="00962264" w:rsidRPr="00962264" w:rsidRDefault="00962264" w:rsidP="00962264">
      <w:pPr>
        <w:numPr>
          <w:ilvl w:val="2"/>
          <w:numId w:val="1"/>
        </w:numPr>
        <w:rPr>
          <w:lang w:val="ru-KZ"/>
        </w:rPr>
      </w:pPr>
      <w:r w:rsidRPr="00962264">
        <w:rPr>
          <w:lang w:val="ru-KZ"/>
        </w:rPr>
        <w:t>передавать данные о результатах осуществления Оплаты Банку-партнеру и другим партнерам Платежной организации.</w:t>
      </w:r>
    </w:p>
    <w:p w14:paraId="4C00AF6D" w14:textId="77777777" w:rsidR="00962264" w:rsidRPr="00962264" w:rsidRDefault="00962264" w:rsidP="00962264">
      <w:pPr>
        <w:numPr>
          <w:ilvl w:val="0"/>
          <w:numId w:val="1"/>
        </w:numPr>
        <w:rPr>
          <w:b/>
          <w:bCs/>
          <w:lang w:val="ru-KZ"/>
        </w:rPr>
      </w:pPr>
      <w:r w:rsidRPr="00962264">
        <w:rPr>
          <w:b/>
          <w:bCs/>
          <w:lang w:val="ru-KZ"/>
        </w:rPr>
        <w:t>Порядок оказания Услуг. Прием и исполнение Запроса о приеме Оплаты</w:t>
      </w:r>
    </w:p>
    <w:p w14:paraId="5156CD4D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lang w:val="ru-KZ"/>
        </w:rPr>
        <w:t xml:space="preserve">В целях оказания Плательщику Услуг, направленных на осуществление Оплаты в пользу </w:t>
      </w:r>
      <w:proofErr w:type="spellStart"/>
      <w:r w:rsidRPr="00962264">
        <w:rPr>
          <w:lang w:val="ru-KZ"/>
        </w:rPr>
        <w:t>Мерчанта</w:t>
      </w:r>
      <w:proofErr w:type="spellEnd"/>
      <w:r w:rsidRPr="00962264">
        <w:rPr>
          <w:lang w:val="ru-KZ"/>
        </w:rPr>
        <w:t xml:space="preserve"> с использованием Платежного средства посредством Системы, а также заключения Договора, формирования и передачи Запроса о приеме Оплаты в Платежную организацию и Распоряжения Банку-партнеру, Плательщик самостоятельно:</w:t>
      </w:r>
    </w:p>
    <w:p w14:paraId="0A0EE19C" w14:textId="77777777" w:rsidR="00962264" w:rsidRPr="00962264" w:rsidRDefault="00962264" w:rsidP="00962264">
      <w:pPr>
        <w:numPr>
          <w:ilvl w:val="2"/>
          <w:numId w:val="1"/>
        </w:numPr>
        <w:rPr>
          <w:lang w:val="ru-KZ"/>
        </w:rPr>
      </w:pPr>
      <w:r w:rsidRPr="00962264">
        <w:rPr>
          <w:lang w:val="ru-KZ"/>
        </w:rPr>
        <w:t xml:space="preserve">знакомится с размещенными на Платежной странице порядком и правилами оказания Услуг, установленными Офертой, а также с размером, порядком и условиями взимания комиссий, установленных договорами, заключенными между Плательщиками и </w:t>
      </w:r>
      <w:proofErr w:type="spellStart"/>
      <w:r w:rsidRPr="00962264">
        <w:rPr>
          <w:lang w:val="ru-KZ"/>
        </w:rPr>
        <w:t>Мерчантами</w:t>
      </w:r>
      <w:proofErr w:type="spellEnd"/>
      <w:r w:rsidRPr="00962264">
        <w:rPr>
          <w:lang w:val="ru-KZ"/>
        </w:rPr>
        <w:t xml:space="preserve"> (далее — Условия оказания Услуг);</w:t>
      </w:r>
    </w:p>
    <w:p w14:paraId="77F1E0F4" w14:textId="77777777" w:rsidR="00962264" w:rsidRPr="00962264" w:rsidRDefault="00962264" w:rsidP="00962264">
      <w:pPr>
        <w:numPr>
          <w:ilvl w:val="2"/>
          <w:numId w:val="1"/>
        </w:numPr>
        <w:rPr>
          <w:lang w:val="ru-KZ"/>
        </w:rPr>
      </w:pPr>
      <w:r w:rsidRPr="00962264">
        <w:rPr>
          <w:lang w:val="ru-KZ"/>
        </w:rPr>
        <w:t>при условии согласия с Условиями оказания Услуг, заполняет предложенные к заполнению поля с указанием Параметров Оплаты, в том числе выбирает Платежное средство и подтверждает свое согласие на осуществление Оплаты;</w:t>
      </w:r>
    </w:p>
    <w:p w14:paraId="154FF531" w14:textId="77777777" w:rsidR="00962264" w:rsidRPr="00962264" w:rsidRDefault="00962264" w:rsidP="00962264">
      <w:pPr>
        <w:numPr>
          <w:ilvl w:val="2"/>
          <w:numId w:val="1"/>
        </w:numPr>
        <w:rPr>
          <w:lang w:val="ru-KZ"/>
        </w:rPr>
      </w:pPr>
      <w:r w:rsidRPr="00962264">
        <w:rPr>
          <w:lang w:val="ru-KZ"/>
        </w:rPr>
        <w:t>подтверждает свое согласие с Условиями оказания Услуг и заключением Договора, путем нажатия кнопки «Оплатить».</w:t>
      </w:r>
    </w:p>
    <w:p w14:paraId="377E18B7" w14:textId="77777777" w:rsidR="00962264" w:rsidRPr="00962264" w:rsidRDefault="00962264" w:rsidP="00962264">
      <w:pPr>
        <w:rPr>
          <w:lang w:val="ru-KZ"/>
        </w:rPr>
      </w:pPr>
      <w:r w:rsidRPr="00962264">
        <w:rPr>
          <w:lang w:val="ru-KZ"/>
        </w:rPr>
        <w:t xml:space="preserve">Совершение Плательщиком действий, не предусмотренных Офертой, размещенной на Платежной странице, не является основанием для возникновения у Платежной организации обязательств по оказанию Услуг, в том числе приему и исполнению Запросов о приеме Оплаты. При несогласии с Условиями оказания Услуг или непонимании смысла Оферты, размещенной на Сайте Системы, а также при несогласии с исполнением своих обязательств, установленных пунктом 7.3. Оферты, Плательщик не вправе использовать Систему/Сайт Системы для совершения любых действий, как предусмотренных, так и не предусмотренных Офертой, а также требовать от Платежной организации оказания Услуг, в том числе исполнения Распоряжения. Совершая действия, предусмотренные настоящим пунктом Оферты, Плательщик, помимо всего прочего, принимает на себя любые риски, связанные с совершением Оплаты, признанной впоследствии Недействительной оплатой. В случае признания Оплаты Недействительной оплатой, Плательщик не вправе предъявлять к Платежной организации/Банку-партнеру какие-либо претензии, связанные с совершением Недействительной оплаты, а также требовать от Платежной организации/Банка-партнера, в том числе через третьих лиц, действующих в интересах Плательщика осуществления Операции возврата. Любые претензии, связанные с совершением Недействительной оплаты, регулируются между Плательщиком и </w:t>
      </w:r>
      <w:proofErr w:type="spellStart"/>
      <w:r w:rsidRPr="00962264">
        <w:rPr>
          <w:lang w:val="ru-KZ"/>
        </w:rPr>
        <w:t>Мерчантом</w:t>
      </w:r>
      <w:proofErr w:type="spellEnd"/>
      <w:r w:rsidRPr="00962264">
        <w:rPr>
          <w:lang w:val="ru-KZ"/>
        </w:rPr>
        <w:t xml:space="preserve"> без участия Платежной организации и Банка-партнера.</w:t>
      </w:r>
    </w:p>
    <w:p w14:paraId="7B86FBFE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lang w:val="ru-KZ"/>
        </w:rPr>
        <w:t>Передача Распоряжения в Платежную организацию осуществляется посредством Системы путем Информационного обмена между Платежной организацией, Устройством и Плательщиком.</w:t>
      </w:r>
    </w:p>
    <w:p w14:paraId="047E4579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lang w:val="ru-KZ"/>
        </w:rPr>
        <w:t xml:space="preserve">Плательщик на сайте </w:t>
      </w:r>
      <w:proofErr w:type="spellStart"/>
      <w:r w:rsidRPr="00962264">
        <w:rPr>
          <w:lang w:val="ru-KZ"/>
        </w:rPr>
        <w:t>Мерчанта</w:t>
      </w:r>
      <w:proofErr w:type="spellEnd"/>
      <w:r w:rsidRPr="00962264">
        <w:rPr>
          <w:lang w:val="ru-KZ"/>
        </w:rPr>
        <w:t>/Платежной организации инициирует проведение платежа и/или перевода денег.</w:t>
      </w:r>
    </w:p>
    <w:p w14:paraId="7B3BF2B8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proofErr w:type="spellStart"/>
      <w:r w:rsidRPr="00962264">
        <w:rPr>
          <w:lang w:val="ru-KZ"/>
        </w:rPr>
        <w:lastRenderedPageBreak/>
        <w:t>Мерчант</w:t>
      </w:r>
      <w:proofErr w:type="spellEnd"/>
      <w:r w:rsidRPr="00962264">
        <w:rPr>
          <w:lang w:val="ru-KZ"/>
        </w:rPr>
        <w:t xml:space="preserve"> инициирует проведение платежа и/или перевода денег в Системе, передавая электронное сообщение, в соответствии с Техническим протоколом.</w:t>
      </w:r>
    </w:p>
    <w:p w14:paraId="45DB6CC9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lang w:val="ru-KZ"/>
        </w:rPr>
        <w:t xml:space="preserve">Система </w:t>
      </w:r>
      <w:proofErr w:type="spellStart"/>
      <w:r w:rsidRPr="00962264">
        <w:rPr>
          <w:lang w:val="ru-KZ"/>
        </w:rPr>
        <w:t>Мерчанта</w:t>
      </w:r>
      <w:proofErr w:type="spellEnd"/>
      <w:r w:rsidRPr="00962264">
        <w:rPr>
          <w:lang w:val="ru-KZ"/>
        </w:rPr>
        <w:t xml:space="preserve"> перенаправляет Плательщика в Систему.</w:t>
      </w:r>
    </w:p>
    <w:p w14:paraId="0DE94340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lang w:val="ru-KZ"/>
        </w:rPr>
        <w:t xml:space="preserve">Платежная организация принимает Запрос о приеме Оплаты к исполнению при условии соответствия Сертификата доступа </w:t>
      </w:r>
      <w:proofErr w:type="spellStart"/>
      <w:r w:rsidRPr="00962264">
        <w:rPr>
          <w:lang w:val="ru-KZ"/>
        </w:rPr>
        <w:t>Мерчанта</w:t>
      </w:r>
      <w:proofErr w:type="spellEnd"/>
      <w:r w:rsidRPr="00962264">
        <w:rPr>
          <w:lang w:val="ru-KZ"/>
        </w:rPr>
        <w:t>, указанному в Запросе о приеме Оплаты.</w:t>
      </w:r>
    </w:p>
    <w:p w14:paraId="48C594C3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lang w:val="ru-KZ"/>
        </w:rPr>
        <w:t>Платежная организация, по факту приема от Плательщика Распоряжения посредством Системы направляет Банку-партнеру Запрос о приеме Оплаты, а Банк-партнер отправляет запрос Эмитенту для авторизации (при осуществлении Оплаты).</w:t>
      </w:r>
    </w:p>
    <w:p w14:paraId="5EE8E49D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lang w:val="ru-KZ"/>
        </w:rPr>
        <w:t>При условии предоставления Эмитентом авторизации, Банк-партнер исполняет Запрос о приеме Оплаты в следующие сроки: не более 1 (одного) рабочего дня с даты поступления Запроса о приеме Оплаты.</w:t>
      </w:r>
    </w:p>
    <w:p w14:paraId="27974AD4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lang w:val="ru-KZ"/>
        </w:rPr>
        <w:t xml:space="preserve">В качестве подтверждения произведенных </w:t>
      </w:r>
      <w:proofErr w:type="spellStart"/>
      <w:r w:rsidRPr="00962264">
        <w:rPr>
          <w:lang w:val="ru-KZ"/>
        </w:rPr>
        <w:t>Мерчантом</w:t>
      </w:r>
      <w:proofErr w:type="spellEnd"/>
      <w:r w:rsidRPr="00962264">
        <w:rPr>
          <w:lang w:val="ru-KZ"/>
        </w:rPr>
        <w:t xml:space="preserve">/Банком-партнером Оплат и оказания Платежной организацией Услуги (приема и исполнения Платежной организацией Запроса о приеме Оплаты) Платежная организация посредством Системы формирует и выдает Плательщику Квитанцию. Плательщик обязан сохранять выданную Квитанцию вплоть до момента получения от </w:t>
      </w:r>
      <w:proofErr w:type="spellStart"/>
      <w:r w:rsidRPr="00962264">
        <w:rPr>
          <w:lang w:val="ru-KZ"/>
        </w:rPr>
        <w:t>Мерчанта</w:t>
      </w:r>
      <w:proofErr w:type="spellEnd"/>
      <w:r w:rsidRPr="00962264">
        <w:rPr>
          <w:lang w:val="ru-KZ"/>
        </w:rPr>
        <w:t xml:space="preserve"> сообщения о поступлении суммы Оплаты по реквизитам, указанным в Распоряжении. Если по причине технического сбоя Квитанция не была сформирована и выдана Плательщику, Плательщик вправе обратиться в службу </w:t>
      </w:r>
      <w:proofErr w:type="spellStart"/>
      <w:r w:rsidRPr="00962264">
        <w:rPr>
          <w:lang w:val="ru-KZ"/>
        </w:rPr>
        <w:t>Плательщикской</w:t>
      </w:r>
      <w:proofErr w:type="spellEnd"/>
      <w:r w:rsidRPr="00962264">
        <w:rPr>
          <w:lang w:val="ru-KZ"/>
        </w:rPr>
        <w:t xml:space="preserve"> поддержки Платежной организации, для получения документа, подтверждающего факт оказания Услуги (приема и исполнения Платежной организацией Распоряжения).</w:t>
      </w:r>
    </w:p>
    <w:p w14:paraId="721E8127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lang w:val="ru-KZ"/>
        </w:rPr>
        <w:t>При наличии каких-либо технических неисправностей Системы и/или сбоев в работе используемых Платежной организацией внешних сетей передачи данных, на Платежной странице до момента совершения Плательщиком действий, указанных в пункте 4.1. Оферты, выводится соответствующее предупреждение. Если, несмотря на указанное предупреждение, Плательщик совершает действия, указанные в пункте 4.1. Оферты, Плательщик соглашается с тем, что оказание Платежной организацией Услуги может быть осуществлено с задержкой и/или Платежной организацией будет отказано в оказании Услуг. При оказании Платежной организацией Услуги с задержкой, Платежная организация не отвечает за сроки поступления Запросов о приеме Оплаты в Платежную организацию.</w:t>
      </w:r>
    </w:p>
    <w:p w14:paraId="174DA2B7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lang w:val="ru-KZ"/>
        </w:rPr>
        <w:t>Порядок защитных действий от несанкционированных платежей:</w:t>
      </w:r>
    </w:p>
    <w:p w14:paraId="18680F8A" w14:textId="77777777" w:rsidR="00962264" w:rsidRPr="00962264" w:rsidRDefault="00962264" w:rsidP="00962264">
      <w:pPr>
        <w:numPr>
          <w:ilvl w:val="2"/>
          <w:numId w:val="1"/>
        </w:numPr>
        <w:rPr>
          <w:lang w:val="ru-KZ"/>
        </w:rPr>
      </w:pPr>
      <w:r w:rsidRPr="00962264">
        <w:rPr>
          <w:lang w:val="ru-KZ"/>
        </w:rPr>
        <w:t>Запросы о приеме Оплаты, не прошедшие проверку на соответствие Сертификату доступа, отклоняются;</w:t>
      </w:r>
    </w:p>
    <w:p w14:paraId="6B28D86D" w14:textId="77777777" w:rsidR="00962264" w:rsidRPr="00962264" w:rsidRDefault="00962264" w:rsidP="00962264">
      <w:pPr>
        <w:numPr>
          <w:ilvl w:val="2"/>
          <w:numId w:val="1"/>
        </w:numPr>
        <w:rPr>
          <w:lang w:val="ru-KZ"/>
        </w:rPr>
      </w:pPr>
      <w:r w:rsidRPr="00962264">
        <w:rPr>
          <w:lang w:val="ru-KZ"/>
        </w:rPr>
        <w:t>Запросы о приеме Оплаты, не соответствующие правилам МПС и Банка-партнера, отклоняются.</w:t>
      </w:r>
    </w:p>
    <w:p w14:paraId="1903CFC0" w14:textId="77777777" w:rsidR="00962264" w:rsidRPr="00962264" w:rsidRDefault="00962264" w:rsidP="00962264">
      <w:pPr>
        <w:numPr>
          <w:ilvl w:val="0"/>
          <w:numId w:val="1"/>
        </w:numPr>
        <w:rPr>
          <w:b/>
          <w:bCs/>
          <w:lang w:val="ru-KZ"/>
        </w:rPr>
      </w:pPr>
      <w:r w:rsidRPr="00962264">
        <w:rPr>
          <w:b/>
          <w:bCs/>
          <w:lang w:val="ru-KZ"/>
        </w:rPr>
        <w:t>Особенности совершения Операции возврата</w:t>
      </w:r>
    </w:p>
    <w:p w14:paraId="4245BFDB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lang w:val="ru-KZ"/>
        </w:rPr>
        <w:t>Возврат Плательщику денежных средств по Операции возврата осуществляется Платежной организацией с привлечением Банка-партнера, способом, указанным в заявлении, при условии соблюдения следующих требований:</w:t>
      </w:r>
    </w:p>
    <w:p w14:paraId="08DE1CDD" w14:textId="77777777" w:rsidR="00962264" w:rsidRPr="00962264" w:rsidRDefault="00962264" w:rsidP="00962264">
      <w:pPr>
        <w:numPr>
          <w:ilvl w:val="2"/>
          <w:numId w:val="1"/>
        </w:numPr>
        <w:rPr>
          <w:lang w:val="ru-KZ"/>
        </w:rPr>
      </w:pPr>
      <w:r w:rsidRPr="00962264">
        <w:rPr>
          <w:lang w:val="ru-KZ"/>
        </w:rPr>
        <w:lastRenderedPageBreak/>
        <w:t>поступление в Платежную организацию соответствующего заявления Плательщика об осуществлении Операции возврата;</w:t>
      </w:r>
    </w:p>
    <w:p w14:paraId="4C05F7C4" w14:textId="77777777" w:rsidR="00962264" w:rsidRPr="00962264" w:rsidRDefault="00962264" w:rsidP="00962264">
      <w:pPr>
        <w:numPr>
          <w:ilvl w:val="2"/>
          <w:numId w:val="1"/>
        </w:numPr>
        <w:rPr>
          <w:lang w:val="ru-KZ"/>
        </w:rPr>
      </w:pPr>
      <w:r w:rsidRPr="00962264">
        <w:rPr>
          <w:lang w:val="ru-KZ"/>
        </w:rPr>
        <w:t>наличие у Платежной организации технической возможности направить Банку-партнеру посредством Системы Электронный документ, содержащий запрос о возможности Эмитента осуществить возврат денежных средств по Операции возврата Плательщику способом, указанным в заявлении;</w:t>
      </w:r>
    </w:p>
    <w:p w14:paraId="1BFEFDDC" w14:textId="77777777" w:rsidR="00962264" w:rsidRPr="00962264" w:rsidRDefault="00962264" w:rsidP="00962264">
      <w:pPr>
        <w:numPr>
          <w:ilvl w:val="2"/>
          <w:numId w:val="1"/>
        </w:numPr>
        <w:rPr>
          <w:lang w:val="ru-KZ"/>
        </w:rPr>
      </w:pPr>
      <w:r w:rsidRPr="00962264">
        <w:rPr>
          <w:lang w:val="ru-KZ"/>
        </w:rPr>
        <w:t>получение от Эмитента Электронного документа, содержащего подтверждение о возможности осуществить возврат денежных средств по Операции возврата Плательщику способом, указанным в заявлении;</w:t>
      </w:r>
    </w:p>
    <w:p w14:paraId="205DAABA" w14:textId="77777777" w:rsidR="00962264" w:rsidRPr="00962264" w:rsidRDefault="00962264" w:rsidP="00962264">
      <w:pPr>
        <w:numPr>
          <w:ilvl w:val="2"/>
          <w:numId w:val="1"/>
        </w:numPr>
        <w:rPr>
          <w:lang w:val="ru-KZ"/>
        </w:rPr>
      </w:pPr>
      <w:r w:rsidRPr="00962264">
        <w:rPr>
          <w:lang w:val="ru-KZ"/>
        </w:rPr>
        <w:t>при отсутствии ограничений, наложенных в отношении операции и/или Плательщика в соответствии с условиями Закона о ПОД/ФТ и корпоративными документами Платежной организации.</w:t>
      </w:r>
    </w:p>
    <w:p w14:paraId="446B7830" w14:textId="77777777" w:rsidR="00962264" w:rsidRPr="00962264" w:rsidRDefault="00962264" w:rsidP="00962264">
      <w:pPr>
        <w:numPr>
          <w:ilvl w:val="2"/>
          <w:numId w:val="1"/>
        </w:numPr>
        <w:rPr>
          <w:lang w:val="ru-KZ"/>
        </w:rPr>
      </w:pPr>
      <w:r w:rsidRPr="00962264">
        <w:rPr>
          <w:lang w:val="ru-KZ"/>
        </w:rPr>
        <w:t>При отсутствии технической возможности у Платежной организации направить Банку-партнеру посредством Системы Электронный документ, содержащий запрос о возможности Эмитента осуществить Плательщику возврат денежных средств по Операции возврата способом, указанным в заявлении, Операция возврата осуществляется на основании заявления Плательщика, направленного в Платежную организацию в установленном порядке.</w:t>
      </w:r>
    </w:p>
    <w:p w14:paraId="69EEA260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lang w:val="ru-KZ"/>
        </w:rPr>
        <w:t xml:space="preserve">При этом </w:t>
      </w:r>
      <w:proofErr w:type="spellStart"/>
      <w:r w:rsidRPr="00962264">
        <w:rPr>
          <w:lang w:val="ru-KZ"/>
        </w:rPr>
        <w:t>Мерчант</w:t>
      </w:r>
      <w:proofErr w:type="spellEnd"/>
      <w:r w:rsidRPr="00962264">
        <w:rPr>
          <w:lang w:val="ru-KZ"/>
        </w:rPr>
        <w:t xml:space="preserve"> самостоятельно определяет порядок и способы возврата Плательщику денежных средств по Операции возврата. Выяснение споров о причине невозврата денежных средств по Операции возврата способом, указанным в пункте 5.1. Оферты, осуществляется между </w:t>
      </w:r>
      <w:proofErr w:type="spellStart"/>
      <w:r w:rsidRPr="00962264">
        <w:rPr>
          <w:lang w:val="ru-KZ"/>
        </w:rPr>
        <w:t>Мерчантом</w:t>
      </w:r>
      <w:proofErr w:type="spellEnd"/>
      <w:r w:rsidRPr="00962264">
        <w:rPr>
          <w:lang w:val="ru-KZ"/>
        </w:rPr>
        <w:t>, Плательщиком и Эмитентом, совершающим возврат денежных средств по Операции возврата, без участия Платежной организации и Банка-партнера.</w:t>
      </w:r>
    </w:p>
    <w:p w14:paraId="02D82E05" w14:textId="77777777" w:rsidR="00962264" w:rsidRPr="00962264" w:rsidRDefault="00962264" w:rsidP="00962264">
      <w:pPr>
        <w:numPr>
          <w:ilvl w:val="0"/>
          <w:numId w:val="1"/>
        </w:numPr>
        <w:rPr>
          <w:b/>
          <w:bCs/>
          <w:lang w:val="ru-KZ"/>
        </w:rPr>
      </w:pPr>
      <w:r w:rsidRPr="00962264">
        <w:rPr>
          <w:b/>
          <w:bCs/>
          <w:lang w:val="ru-KZ"/>
        </w:rPr>
        <w:t>Особенности Информационного обмена Электронными документами</w:t>
      </w:r>
    </w:p>
    <w:p w14:paraId="3A6A33EF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lang w:val="ru-KZ"/>
        </w:rPr>
        <w:t>Информационный обмен между Участниками расчетов осуществляется в автоматическом режиме в реальном времени.</w:t>
      </w:r>
    </w:p>
    <w:p w14:paraId="1757218F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lang w:val="ru-KZ"/>
        </w:rPr>
        <w:t>Время и дата совершения Информационного обмена Электронными документами, в том числе время и дата направления, приема и обработки Электронных документов, отмечаются Платежной организацией в журналах Электронных документов.</w:t>
      </w:r>
    </w:p>
    <w:p w14:paraId="04AF2B3E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lang w:val="ru-KZ"/>
        </w:rPr>
        <w:t>При Информационном обмене Платежная организация предоставляет Электронный документ. Электронный документ содержит уникальный идентификатор, который подтверждает проведение операций в Системе и имеет юридическую силу документа, составленного на бумажном носителе, и порождает аналогичные им права и обязанности, могут служить доказательством в суде. Все экземпляры Электронных документов, являются подлинниками и могут быть изготовлены (распечатаны) на бумажном носителе. Срок хранения Электронных документов — не менее 5 (пяти) лет с даты проведения операции.</w:t>
      </w:r>
    </w:p>
    <w:p w14:paraId="4F1A9727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lang w:val="ru-KZ"/>
        </w:rPr>
        <w:t>Участники расчетов обязуются осуществлять контроль за данными Электронных документов, получаемыми в рамках Информационного обмена, и своевременно сообщать друг другу об обнаруженных ошибках.</w:t>
      </w:r>
    </w:p>
    <w:p w14:paraId="4A25A4C2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lang w:val="ru-KZ"/>
        </w:rPr>
        <w:lastRenderedPageBreak/>
        <w:t>Записи в архиве Электронных документов Платежной организации являются подтверждением:</w:t>
      </w:r>
    </w:p>
    <w:p w14:paraId="212E8E68" w14:textId="77777777" w:rsidR="00962264" w:rsidRPr="00962264" w:rsidRDefault="00962264" w:rsidP="00962264">
      <w:pPr>
        <w:numPr>
          <w:ilvl w:val="2"/>
          <w:numId w:val="1"/>
        </w:numPr>
        <w:rPr>
          <w:lang w:val="ru-KZ"/>
        </w:rPr>
      </w:pPr>
      <w:r w:rsidRPr="00962264">
        <w:rPr>
          <w:lang w:val="ru-KZ"/>
        </w:rPr>
        <w:t>формирования и передачи Электронных документов непосредственно стороной, подписавшей такой Электронный документ Сертификатом доступа;</w:t>
      </w:r>
    </w:p>
    <w:p w14:paraId="1219DCCA" w14:textId="77777777" w:rsidR="00962264" w:rsidRPr="00962264" w:rsidRDefault="00962264" w:rsidP="00962264">
      <w:pPr>
        <w:numPr>
          <w:ilvl w:val="2"/>
          <w:numId w:val="1"/>
        </w:numPr>
        <w:rPr>
          <w:lang w:val="ru-KZ"/>
        </w:rPr>
      </w:pPr>
      <w:r w:rsidRPr="00962264">
        <w:rPr>
          <w:lang w:val="ru-KZ"/>
        </w:rPr>
        <w:t>подписанием Электронных документов Сертификатом доступа стороны, направившей такой Электронный документ.</w:t>
      </w:r>
    </w:p>
    <w:p w14:paraId="0537DCEC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lang w:val="ru-KZ"/>
        </w:rPr>
        <w:t>Информационный обмен между Участниками расчетов прекращается в случае прекращения действия Договора, и/или блокирования доступа Плательщика к Системе, по окончании времени работы Плательщика в интернете.</w:t>
      </w:r>
    </w:p>
    <w:p w14:paraId="4B22EB4D" w14:textId="77777777" w:rsidR="00962264" w:rsidRPr="00962264" w:rsidRDefault="00962264" w:rsidP="00962264">
      <w:pPr>
        <w:numPr>
          <w:ilvl w:val="0"/>
          <w:numId w:val="1"/>
        </w:numPr>
        <w:rPr>
          <w:b/>
          <w:bCs/>
          <w:lang w:val="ru-KZ"/>
        </w:rPr>
      </w:pPr>
      <w:r w:rsidRPr="00962264">
        <w:rPr>
          <w:b/>
          <w:bCs/>
          <w:lang w:val="ru-KZ"/>
        </w:rPr>
        <w:t>Права и обязанности Сторон</w:t>
      </w:r>
    </w:p>
    <w:p w14:paraId="15A9D133" w14:textId="77777777" w:rsidR="00962264" w:rsidRPr="00962264" w:rsidRDefault="00962264" w:rsidP="00962264">
      <w:pPr>
        <w:numPr>
          <w:ilvl w:val="1"/>
          <w:numId w:val="1"/>
        </w:numPr>
        <w:rPr>
          <w:b/>
          <w:bCs/>
          <w:lang w:val="ru-KZ"/>
        </w:rPr>
      </w:pPr>
      <w:r w:rsidRPr="00962264">
        <w:rPr>
          <w:b/>
          <w:bCs/>
          <w:lang w:val="ru-KZ"/>
        </w:rPr>
        <w:t>Платежная организация обязана:</w:t>
      </w:r>
    </w:p>
    <w:p w14:paraId="2ECB5E68" w14:textId="77777777" w:rsidR="00962264" w:rsidRPr="00962264" w:rsidRDefault="00962264" w:rsidP="00962264">
      <w:pPr>
        <w:numPr>
          <w:ilvl w:val="2"/>
          <w:numId w:val="2"/>
        </w:numPr>
        <w:rPr>
          <w:lang w:val="ru-KZ"/>
        </w:rPr>
      </w:pPr>
      <w:r w:rsidRPr="00962264">
        <w:rPr>
          <w:lang w:val="ru-KZ"/>
        </w:rPr>
        <w:t>Обеспечить круглосуточную работу Системы и Сайта Системы в целях надлежащего оказания Услуг и исполнения иных своих обязательств, предусмотренных Договором;</w:t>
      </w:r>
    </w:p>
    <w:p w14:paraId="4AF17D31" w14:textId="77777777" w:rsidR="00962264" w:rsidRPr="00962264" w:rsidRDefault="00962264" w:rsidP="00962264">
      <w:pPr>
        <w:numPr>
          <w:ilvl w:val="2"/>
          <w:numId w:val="2"/>
        </w:numPr>
        <w:rPr>
          <w:lang w:val="ru-KZ"/>
        </w:rPr>
      </w:pPr>
      <w:r w:rsidRPr="00962264">
        <w:rPr>
          <w:lang w:val="ru-KZ"/>
        </w:rPr>
        <w:t>Оказывать Плательщику Услуги в режиме реального времени в порядке и на условиях, установленных Договором, в том числе с учетом соблюдения требований Закона о ПОД/ФТ, НПА в области ПОД/ФТ, КНД Платежной организации;</w:t>
      </w:r>
    </w:p>
    <w:p w14:paraId="2D5CB098" w14:textId="77777777" w:rsidR="00962264" w:rsidRPr="00962264" w:rsidRDefault="00962264" w:rsidP="00962264">
      <w:pPr>
        <w:numPr>
          <w:ilvl w:val="2"/>
          <w:numId w:val="2"/>
        </w:numPr>
        <w:rPr>
          <w:lang w:val="ru-KZ"/>
        </w:rPr>
      </w:pPr>
      <w:r w:rsidRPr="00962264">
        <w:rPr>
          <w:lang w:val="ru-KZ"/>
        </w:rPr>
        <w:t>Отказать Плательщику в оказании Услуг, в том числе не принимать Распоряжения, при отсутствии технической возможности, а также в случаях, предусмотренных требованиями Закона о ПОД/ФТ, НПА в области ПОД/ФТ, КНД Платежной организации;</w:t>
      </w:r>
    </w:p>
    <w:p w14:paraId="57EF915B" w14:textId="77777777" w:rsidR="00962264" w:rsidRPr="00962264" w:rsidRDefault="00962264" w:rsidP="00962264">
      <w:pPr>
        <w:numPr>
          <w:ilvl w:val="2"/>
          <w:numId w:val="2"/>
        </w:numPr>
        <w:rPr>
          <w:lang w:val="ru-KZ"/>
        </w:rPr>
      </w:pPr>
      <w:r w:rsidRPr="00962264">
        <w:rPr>
          <w:lang w:val="ru-KZ"/>
        </w:rPr>
        <w:t>Привлекать Банк-партнер на основании заключенного договора для проведения Расчетов по Оплате;</w:t>
      </w:r>
    </w:p>
    <w:p w14:paraId="1CA83D9B" w14:textId="77777777" w:rsidR="00962264" w:rsidRPr="00962264" w:rsidRDefault="00962264" w:rsidP="00962264">
      <w:pPr>
        <w:numPr>
          <w:ilvl w:val="2"/>
          <w:numId w:val="2"/>
        </w:numPr>
        <w:rPr>
          <w:lang w:val="ru-KZ"/>
        </w:rPr>
      </w:pPr>
      <w:r w:rsidRPr="00962264">
        <w:rPr>
          <w:lang w:val="ru-KZ"/>
        </w:rPr>
        <w:t>Обеспечить конфиденциальность информации, ставшей известной Платежной организацией при исполнении обязательств по Договору;</w:t>
      </w:r>
    </w:p>
    <w:p w14:paraId="7D502C36" w14:textId="77777777" w:rsidR="00962264" w:rsidRPr="00962264" w:rsidRDefault="00962264" w:rsidP="00962264">
      <w:pPr>
        <w:numPr>
          <w:ilvl w:val="2"/>
          <w:numId w:val="2"/>
        </w:numPr>
        <w:rPr>
          <w:lang w:val="ru-KZ"/>
        </w:rPr>
      </w:pPr>
      <w:r w:rsidRPr="00962264">
        <w:rPr>
          <w:lang w:val="ru-KZ"/>
        </w:rPr>
        <w:t xml:space="preserve">Использовать указанные Плательщиком в Распоряжении номер мобильного телефона и/или адрес электронной почты и/или иных реквизитов (при наличии) для передачи Плательщику сообщений, содержащих информацию о результатах приема </w:t>
      </w:r>
      <w:proofErr w:type="spellStart"/>
      <w:r w:rsidRPr="00962264">
        <w:rPr>
          <w:lang w:val="ru-KZ"/>
        </w:rPr>
        <w:t>Мерчантом</w:t>
      </w:r>
      <w:proofErr w:type="spellEnd"/>
      <w:r w:rsidRPr="00962264">
        <w:rPr>
          <w:lang w:val="ru-KZ"/>
        </w:rPr>
        <w:t>/Банком-партнером Оплаты, а также иную информацию, в том числе о других предоставляемых Платежной организацией услугах;</w:t>
      </w:r>
    </w:p>
    <w:p w14:paraId="07BD09B5" w14:textId="77777777" w:rsidR="00962264" w:rsidRPr="00962264" w:rsidRDefault="00962264" w:rsidP="00962264">
      <w:pPr>
        <w:numPr>
          <w:ilvl w:val="2"/>
          <w:numId w:val="2"/>
        </w:numPr>
        <w:rPr>
          <w:lang w:val="ru-KZ"/>
        </w:rPr>
      </w:pPr>
      <w:r w:rsidRPr="00962264">
        <w:rPr>
          <w:lang w:val="ru-KZ"/>
        </w:rPr>
        <w:t>Уведомлять Плательщика об изменении Оферты в соответствии с подпунктом 7.2.3. Оферты;</w:t>
      </w:r>
    </w:p>
    <w:p w14:paraId="7A2A226B" w14:textId="77777777" w:rsidR="00962264" w:rsidRPr="00962264" w:rsidRDefault="00962264" w:rsidP="00962264">
      <w:pPr>
        <w:numPr>
          <w:ilvl w:val="2"/>
          <w:numId w:val="2"/>
        </w:numPr>
        <w:rPr>
          <w:lang w:val="ru-KZ"/>
        </w:rPr>
      </w:pPr>
      <w:r w:rsidRPr="00962264">
        <w:rPr>
          <w:lang w:val="ru-KZ"/>
        </w:rPr>
        <w:t>Разместить на Сайте Системы Оферту, к которой Плательщик должен иметь доступ непосредственно до момента совершения действий, указанных в пункте 4.1. Оферты.</w:t>
      </w:r>
    </w:p>
    <w:p w14:paraId="3D774F85" w14:textId="77777777" w:rsidR="00962264" w:rsidRPr="00962264" w:rsidRDefault="00962264" w:rsidP="00962264">
      <w:pPr>
        <w:numPr>
          <w:ilvl w:val="2"/>
          <w:numId w:val="2"/>
        </w:numPr>
        <w:rPr>
          <w:lang w:val="ru-KZ"/>
        </w:rPr>
      </w:pPr>
      <w:r w:rsidRPr="00962264">
        <w:rPr>
          <w:lang w:val="ru-KZ"/>
        </w:rPr>
        <w:t>При оказании Платежной услуги в иностранной валюте Платежная организация обязуется предоставить информацию Плательщику о принятой сумме иностранной валюты и обменном курсе, применяемом в Системе. Обменный курс применяется на дату осуществления платежа и/или перевода денег и оказания Услуг в той валюте, в которой осуществляется платеж и/или перевод денег по отношению к тенге, опубликованным на официальном интернет-ресурсе Национально Банка Республики Казахстан.</w:t>
      </w:r>
    </w:p>
    <w:p w14:paraId="2532637B" w14:textId="77777777" w:rsidR="00962264" w:rsidRPr="00962264" w:rsidRDefault="00962264" w:rsidP="00962264">
      <w:pPr>
        <w:numPr>
          <w:ilvl w:val="1"/>
          <w:numId w:val="1"/>
        </w:numPr>
        <w:rPr>
          <w:b/>
          <w:bCs/>
          <w:lang w:val="ru-KZ"/>
        </w:rPr>
      </w:pPr>
      <w:r w:rsidRPr="00962264">
        <w:rPr>
          <w:b/>
          <w:bCs/>
          <w:lang w:val="ru-KZ"/>
        </w:rPr>
        <w:t>Платежная организация вправе:</w:t>
      </w:r>
    </w:p>
    <w:p w14:paraId="191F2813" w14:textId="77777777" w:rsidR="00962264" w:rsidRPr="00962264" w:rsidRDefault="00962264" w:rsidP="00962264">
      <w:pPr>
        <w:numPr>
          <w:ilvl w:val="2"/>
          <w:numId w:val="3"/>
        </w:numPr>
        <w:rPr>
          <w:lang w:val="ru-KZ"/>
        </w:rPr>
      </w:pPr>
      <w:r w:rsidRPr="00962264">
        <w:rPr>
          <w:lang w:val="ru-KZ"/>
        </w:rPr>
        <w:lastRenderedPageBreak/>
        <w:t>По собственному усмотрению менять перечень Банков-партнеров, привлекаемых для проведения Расчетов по Оплате;</w:t>
      </w:r>
    </w:p>
    <w:p w14:paraId="5B5111D4" w14:textId="77777777" w:rsidR="00962264" w:rsidRPr="00962264" w:rsidRDefault="00962264" w:rsidP="00962264">
      <w:pPr>
        <w:numPr>
          <w:ilvl w:val="2"/>
          <w:numId w:val="3"/>
        </w:numPr>
        <w:rPr>
          <w:lang w:val="ru-KZ"/>
        </w:rPr>
      </w:pPr>
      <w:r w:rsidRPr="00962264">
        <w:rPr>
          <w:lang w:val="ru-KZ"/>
        </w:rPr>
        <w:t xml:space="preserve">В одностороннем порядке устанавливать и изменять (увеличивать, уменьшать) ограничения на совершение Оплаты посредством Системы, в том числе на сумму Оплаты, определять и изменять перечень </w:t>
      </w:r>
      <w:proofErr w:type="spellStart"/>
      <w:r w:rsidRPr="00962264">
        <w:rPr>
          <w:lang w:val="ru-KZ"/>
        </w:rPr>
        <w:t>Мерчантов</w:t>
      </w:r>
      <w:proofErr w:type="spellEnd"/>
      <w:r w:rsidRPr="00962264">
        <w:rPr>
          <w:lang w:val="ru-KZ"/>
        </w:rPr>
        <w:t>, доступных для осуществления Оплаты посредством Системы, перечень (формат) Электронных документов, как с предварительного уведомления Плательщика, так и без такового;</w:t>
      </w:r>
    </w:p>
    <w:p w14:paraId="5025E34E" w14:textId="77777777" w:rsidR="00962264" w:rsidRPr="00962264" w:rsidRDefault="00962264" w:rsidP="00962264">
      <w:pPr>
        <w:numPr>
          <w:ilvl w:val="2"/>
          <w:numId w:val="3"/>
        </w:numPr>
        <w:rPr>
          <w:lang w:val="ru-KZ"/>
        </w:rPr>
      </w:pPr>
      <w:r w:rsidRPr="00962264">
        <w:rPr>
          <w:lang w:val="ru-KZ"/>
        </w:rPr>
        <w:t>Вносить изменения и дополнения в Оферту. Уведомление Плательщика об изменении Оферты осуществляется Платежной организацией путем размещения текста изменений/новой редакции Оферты на Сайте Системы. Любые изменения Оферты становятся обязательными для Сторон с даты их размещения Платежной организацией на Сайте Системы;</w:t>
      </w:r>
    </w:p>
    <w:p w14:paraId="588E19C0" w14:textId="77777777" w:rsidR="00962264" w:rsidRPr="00962264" w:rsidRDefault="00962264" w:rsidP="00962264">
      <w:pPr>
        <w:numPr>
          <w:ilvl w:val="2"/>
          <w:numId w:val="3"/>
        </w:numPr>
        <w:rPr>
          <w:lang w:val="ru-KZ"/>
        </w:rPr>
      </w:pPr>
      <w:r w:rsidRPr="00962264">
        <w:rPr>
          <w:lang w:val="ru-KZ"/>
        </w:rPr>
        <w:t>Предоставлять третьим лицам право исполнения обязательств по Договору на основании заключаемых с ними договоров, оставаясь ответственным перед Плательщиком за их действия (бездействия) и за выполнение взятых на себя обязательств по Договору;</w:t>
      </w:r>
    </w:p>
    <w:p w14:paraId="5E7EC299" w14:textId="77777777" w:rsidR="00962264" w:rsidRPr="00962264" w:rsidRDefault="00962264" w:rsidP="00962264">
      <w:pPr>
        <w:numPr>
          <w:ilvl w:val="2"/>
          <w:numId w:val="3"/>
        </w:numPr>
        <w:rPr>
          <w:lang w:val="ru-KZ"/>
        </w:rPr>
      </w:pPr>
      <w:r w:rsidRPr="00962264">
        <w:rPr>
          <w:lang w:val="ru-KZ"/>
        </w:rPr>
        <w:t xml:space="preserve">Приостанавливать использование Системы в целях совершения Оплаты в пользу отдельных </w:t>
      </w:r>
      <w:proofErr w:type="spellStart"/>
      <w:r w:rsidRPr="00962264">
        <w:rPr>
          <w:lang w:val="ru-KZ"/>
        </w:rPr>
        <w:t>Мерчантов</w:t>
      </w:r>
      <w:proofErr w:type="spellEnd"/>
      <w:r w:rsidRPr="00962264">
        <w:rPr>
          <w:lang w:val="ru-KZ"/>
        </w:rPr>
        <w:t xml:space="preserve"> с использованием определенных Платежных средств, при возникновении неконтролируемых рисков для Участников расчетов и Платежной организации, а также в иных случаях, предусмотренных законодательством Республики Казахстан и Договором;</w:t>
      </w:r>
    </w:p>
    <w:p w14:paraId="3FFC5E58" w14:textId="77777777" w:rsidR="00962264" w:rsidRPr="00962264" w:rsidRDefault="00962264" w:rsidP="00962264">
      <w:pPr>
        <w:numPr>
          <w:ilvl w:val="2"/>
          <w:numId w:val="3"/>
        </w:numPr>
        <w:rPr>
          <w:lang w:val="ru-KZ"/>
        </w:rPr>
      </w:pPr>
      <w:r w:rsidRPr="00962264">
        <w:rPr>
          <w:lang w:val="ru-KZ"/>
        </w:rPr>
        <w:t>Приостановить исполнение обязательств по Договору при наличии обоснованных предположений о возможных фактах мошенничества либо иной незаконной деятельности Плательщика, в том числе связанных с рисками совершения Недействительной оплаты, до момента выяснения/урегулирования спорной ситуации. Такая приостановка направлена на защиту прав и интересов Участников расчетов и Платежной организации, не является нарушением Договора и не может служить основанием для применения имущественных санкций и иных негативных последствий для Платежной организации, и Участников расчетов.</w:t>
      </w:r>
    </w:p>
    <w:p w14:paraId="4FBC2BFC" w14:textId="77777777" w:rsidR="00962264" w:rsidRPr="00962264" w:rsidRDefault="00962264" w:rsidP="00962264">
      <w:pPr>
        <w:numPr>
          <w:ilvl w:val="2"/>
          <w:numId w:val="3"/>
        </w:numPr>
        <w:rPr>
          <w:lang w:val="ru-KZ"/>
        </w:rPr>
      </w:pPr>
      <w:r w:rsidRPr="00962264">
        <w:rPr>
          <w:lang w:val="ru-KZ"/>
        </w:rPr>
        <w:t>Отказать в предоставлении услуг и проведении операций, и прекратить деловые отношения с Плательщиком в одностороннем порядке в случаях и по основаниям, предусмотренным международными/ межправительственными соглашениями, иностранным законодательством, законодательством Республики Казахстан, корпоративными нормативными документами Платежной организации, в том числе в случае нарушения Плательщиком Публичной оферты и/или законодательства Республики Казахстан в части и/или в целом, а также по основаниям, предусмотренным законодательством о противодействии легализации (отмывания) доходов, полученных преступным путем, и финансирования терроризма, корпоративными нормативными документами Платежной организации, в том числе в случае:</w:t>
      </w:r>
    </w:p>
    <w:p w14:paraId="00F05079" w14:textId="77777777" w:rsidR="00962264" w:rsidRPr="00962264" w:rsidRDefault="00962264" w:rsidP="00962264">
      <w:pPr>
        <w:numPr>
          <w:ilvl w:val="3"/>
          <w:numId w:val="3"/>
        </w:numPr>
        <w:rPr>
          <w:lang w:val="ru-KZ"/>
        </w:rPr>
      </w:pPr>
      <w:r w:rsidRPr="00962264">
        <w:rPr>
          <w:lang w:val="ru-KZ"/>
        </w:rPr>
        <w:t>невозможности осуществления Платежной организацией мер по надлежащей проверке Плательщика;</w:t>
      </w:r>
    </w:p>
    <w:p w14:paraId="1E4BD0FB" w14:textId="77777777" w:rsidR="00962264" w:rsidRPr="00962264" w:rsidRDefault="00962264" w:rsidP="00962264">
      <w:pPr>
        <w:numPr>
          <w:ilvl w:val="3"/>
          <w:numId w:val="3"/>
        </w:numPr>
        <w:rPr>
          <w:lang w:val="ru-KZ"/>
        </w:rPr>
      </w:pPr>
      <w:r w:rsidRPr="00962264">
        <w:rPr>
          <w:lang w:val="ru-KZ"/>
        </w:rPr>
        <w:t>осуществления Плательщиком сомнительных, необычных, подозрительных операций;</w:t>
      </w:r>
    </w:p>
    <w:p w14:paraId="5D9CE84D" w14:textId="77777777" w:rsidR="00962264" w:rsidRPr="00962264" w:rsidRDefault="00962264" w:rsidP="00962264">
      <w:pPr>
        <w:numPr>
          <w:ilvl w:val="3"/>
          <w:numId w:val="3"/>
        </w:numPr>
        <w:rPr>
          <w:lang w:val="ru-KZ"/>
        </w:rPr>
      </w:pPr>
      <w:r w:rsidRPr="00962264">
        <w:rPr>
          <w:lang w:val="ru-KZ"/>
        </w:rPr>
        <w:t>если Плательщик включен в национальный перечень лиц, связанных с финансированием терроризма и экстремизма;</w:t>
      </w:r>
    </w:p>
    <w:p w14:paraId="6788C360" w14:textId="77777777" w:rsidR="00962264" w:rsidRPr="00962264" w:rsidRDefault="00962264" w:rsidP="00962264">
      <w:pPr>
        <w:numPr>
          <w:ilvl w:val="3"/>
          <w:numId w:val="3"/>
        </w:numPr>
        <w:rPr>
          <w:lang w:val="ru-KZ"/>
        </w:rPr>
      </w:pPr>
      <w:r w:rsidRPr="00962264">
        <w:rPr>
          <w:lang w:val="ru-KZ"/>
        </w:rPr>
        <w:t xml:space="preserve">возникновения в процессе изучения Плательщика и/или его операций (включая попытку совершения такой операции, операцию, находящуюся в процессе совершения или уже совершенную операцию), подозрений о том, что деловые </w:t>
      </w:r>
      <w:r w:rsidRPr="00962264">
        <w:rPr>
          <w:lang w:val="ru-KZ"/>
        </w:rPr>
        <w:lastRenderedPageBreak/>
        <w:t>отношения используются Плательщиком в целях легализации (отмывания) доходов, полученных преступным путем, или финансирование терроризма;</w:t>
      </w:r>
    </w:p>
    <w:p w14:paraId="04BC2387" w14:textId="77777777" w:rsidR="00962264" w:rsidRPr="00962264" w:rsidRDefault="00962264" w:rsidP="00962264">
      <w:pPr>
        <w:numPr>
          <w:ilvl w:val="3"/>
          <w:numId w:val="3"/>
        </w:numPr>
        <w:rPr>
          <w:lang w:val="ru-KZ"/>
        </w:rPr>
      </w:pPr>
      <w:r w:rsidRPr="00962264">
        <w:rPr>
          <w:lang w:val="ru-KZ"/>
        </w:rPr>
        <w:t>изменения норм законодательства Республики Казахстан, влияющих на надлежащее исполнение Платежной организацией требований законодательства Республики Казахстан, Публичной оферты, международных договоров, ратифицированных Республики Казахстан;</w:t>
      </w:r>
    </w:p>
    <w:p w14:paraId="40ABA9DD" w14:textId="77777777" w:rsidR="00962264" w:rsidRPr="00962264" w:rsidRDefault="00962264" w:rsidP="00962264">
      <w:pPr>
        <w:numPr>
          <w:ilvl w:val="3"/>
          <w:numId w:val="3"/>
        </w:numPr>
        <w:rPr>
          <w:lang w:val="ru-KZ"/>
        </w:rPr>
      </w:pPr>
      <w:r w:rsidRPr="00962264">
        <w:rPr>
          <w:lang w:val="ru-KZ"/>
        </w:rPr>
        <w:t>наличия угрозы нарушения Платежной организацией требований законодательства Республики Казахстан, международных договоров, ратифицированных Республикой Казахстан, либо применения к Платежной организации санкций, мер надзорного реагирования Национальным Банком Республики Казахстан либо угроза их применения;</w:t>
      </w:r>
    </w:p>
    <w:p w14:paraId="14A0697E" w14:textId="77777777" w:rsidR="00962264" w:rsidRPr="00962264" w:rsidRDefault="00962264" w:rsidP="00962264">
      <w:pPr>
        <w:numPr>
          <w:ilvl w:val="3"/>
          <w:numId w:val="3"/>
        </w:numPr>
        <w:rPr>
          <w:lang w:val="ru-KZ"/>
        </w:rPr>
      </w:pPr>
      <w:r w:rsidRPr="00962264">
        <w:rPr>
          <w:lang w:val="ru-KZ"/>
        </w:rPr>
        <w:t>отказа Плательщика в предоставлении Платежной организации документов и/или сведений, несвоевременного их предоставления, и/или предоставления недействительных/ недостоверных документов/сведений, либо если документ содержит признаки подделки, а также предъявления документов по форме/виду, не соответствующих требованиям законодательства Республики Казахстан и/или корпоративных нормативных документов Платежной организации;</w:t>
      </w:r>
    </w:p>
    <w:p w14:paraId="68FBB0F5" w14:textId="77777777" w:rsidR="00962264" w:rsidRPr="00962264" w:rsidRDefault="00962264" w:rsidP="00962264">
      <w:pPr>
        <w:numPr>
          <w:ilvl w:val="3"/>
          <w:numId w:val="3"/>
        </w:numPr>
        <w:rPr>
          <w:lang w:val="ru-KZ"/>
        </w:rPr>
      </w:pPr>
      <w:r w:rsidRPr="00962264">
        <w:rPr>
          <w:lang w:val="ru-KZ"/>
        </w:rPr>
        <w:t>по иным основаниям, в результате которых у Платежной организации имеются основания полагать, что проводимая операция противоречит/нарушает требования, установленные законодательством Республики Казахстан и/или Публичной офертой.</w:t>
      </w:r>
    </w:p>
    <w:p w14:paraId="1AC08AF6" w14:textId="77777777" w:rsidR="00962264" w:rsidRPr="00962264" w:rsidRDefault="00962264" w:rsidP="00962264">
      <w:pPr>
        <w:numPr>
          <w:ilvl w:val="1"/>
          <w:numId w:val="1"/>
        </w:numPr>
        <w:rPr>
          <w:b/>
          <w:bCs/>
          <w:lang w:val="ru-KZ"/>
        </w:rPr>
      </w:pPr>
      <w:r w:rsidRPr="00962264">
        <w:rPr>
          <w:b/>
          <w:bCs/>
          <w:lang w:val="ru-KZ"/>
        </w:rPr>
        <w:t>Плательщик обязан:</w:t>
      </w:r>
    </w:p>
    <w:p w14:paraId="679FBEAE" w14:textId="77777777" w:rsidR="00962264" w:rsidRPr="00962264" w:rsidRDefault="00962264" w:rsidP="00962264">
      <w:pPr>
        <w:numPr>
          <w:ilvl w:val="2"/>
          <w:numId w:val="4"/>
        </w:numPr>
        <w:rPr>
          <w:lang w:val="ru-KZ"/>
        </w:rPr>
      </w:pPr>
      <w:r w:rsidRPr="00962264">
        <w:rPr>
          <w:lang w:val="ru-KZ"/>
        </w:rPr>
        <w:t>Своевременно и в полном объеме ознакомиться и соблюдать Условия оказания Услуг, условиями Публичной оферты. Плательщик не вправе ссылаться на отсутствие его подписи в Публичной оферте, как доказательство того, что Публичная оферта не была им получена, а также Плательщик не ознакомился с условиями, отраженными в Публичной оферте;</w:t>
      </w:r>
    </w:p>
    <w:p w14:paraId="766305B4" w14:textId="77777777" w:rsidR="00962264" w:rsidRPr="00962264" w:rsidRDefault="00962264" w:rsidP="00962264">
      <w:pPr>
        <w:numPr>
          <w:ilvl w:val="2"/>
          <w:numId w:val="4"/>
        </w:numPr>
        <w:rPr>
          <w:lang w:val="ru-KZ"/>
        </w:rPr>
      </w:pPr>
      <w:r w:rsidRPr="00962264">
        <w:rPr>
          <w:lang w:val="ru-KZ"/>
        </w:rPr>
        <w:t xml:space="preserve">Принимать на с себя риски, связанные с совершением Оплаты, признанной впоследствии Недействительной оплатой. В случае признания Оплаты Недействительной оплатой, Плательщик самостоятельно, без участия Платежной организации, урегулирует возникшие разногласия с </w:t>
      </w:r>
      <w:proofErr w:type="spellStart"/>
      <w:r w:rsidRPr="00962264">
        <w:rPr>
          <w:lang w:val="ru-KZ"/>
        </w:rPr>
        <w:t>Мерчантом</w:t>
      </w:r>
      <w:proofErr w:type="spellEnd"/>
      <w:r w:rsidRPr="00962264">
        <w:rPr>
          <w:lang w:val="ru-KZ"/>
        </w:rPr>
        <w:t xml:space="preserve"> и/или Эмитентом;</w:t>
      </w:r>
    </w:p>
    <w:p w14:paraId="4FDECB31" w14:textId="77777777" w:rsidR="00962264" w:rsidRPr="00962264" w:rsidRDefault="00962264" w:rsidP="00962264">
      <w:pPr>
        <w:numPr>
          <w:ilvl w:val="2"/>
          <w:numId w:val="4"/>
        </w:numPr>
        <w:rPr>
          <w:lang w:val="ru-KZ"/>
        </w:rPr>
      </w:pPr>
      <w:r w:rsidRPr="00962264">
        <w:rPr>
          <w:lang w:val="ru-KZ"/>
        </w:rPr>
        <w:t>Самостоятельно контролировать достаточность денежных средств на Платежном средстве при передаче Распоряжений;</w:t>
      </w:r>
    </w:p>
    <w:p w14:paraId="3125F9EF" w14:textId="77777777" w:rsidR="00962264" w:rsidRPr="00962264" w:rsidRDefault="00962264" w:rsidP="00962264">
      <w:pPr>
        <w:numPr>
          <w:ilvl w:val="2"/>
          <w:numId w:val="4"/>
        </w:numPr>
        <w:rPr>
          <w:lang w:val="ru-KZ"/>
        </w:rPr>
      </w:pPr>
      <w:r w:rsidRPr="00962264">
        <w:rPr>
          <w:lang w:val="ru-KZ"/>
        </w:rPr>
        <w:t>Нести ответственность за корректность указываемых Параметров Оплаты в Запросе о приеме Оплаты;</w:t>
      </w:r>
    </w:p>
    <w:p w14:paraId="18F20537" w14:textId="77777777" w:rsidR="00962264" w:rsidRPr="00962264" w:rsidRDefault="00962264" w:rsidP="00962264">
      <w:pPr>
        <w:numPr>
          <w:ilvl w:val="2"/>
          <w:numId w:val="4"/>
        </w:numPr>
        <w:rPr>
          <w:lang w:val="ru-KZ"/>
        </w:rPr>
      </w:pPr>
      <w:r w:rsidRPr="00962264">
        <w:rPr>
          <w:lang w:val="ru-KZ"/>
        </w:rPr>
        <w:t>Самостоятельно отслеживать изменения, внесенные Платежной организацией в Оферту согласно подпункту 7.2.3. Оферты;</w:t>
      </w:r>
    </w:p>
    <w:p w14:paraId="17BEDC16" w14:textId="77777777" w:rsidR="00962264" w:rsidRPr="00962264" w:rsidRDefault="00962264" w:rsidP="00962264">
      <w:pPr>
        <w:numPr>
          <w:ilvl w:val="2"/>
          <w:numId w:val="4"/>
        </w:numPr>
        <w:rPr>
          <w:lang w:val="ru-KZ"/>
        </w:rPr>
      </w:pPr>
      <w:r w:rsidRPr="00962264">
        <w:rPr>
          <w:lang w:val="ru-KZ"/>
        </w:rPr>
        <w:t xml:space="preserve">Плательщик подтверждает, что осуществляемые им операции не связаны с исполнением валютного договора, по которому требуется получение учетного номера в банках второго уровня, </w:t>
      </w:r>
      <w:r w:rsidRPr="00962264">
        <w:rPr>
          <w:lang w:val="ru-KZ"/>
        </w:rPr>
        <w:lastRenderedPageBreak/>
        <w:t>не связаны с финансированием террористической или экстремистской деятельности и иным пособничеством терроризму или экстремизму;</w:t>
      </w:r>
    </w:p>
    <w:p w14:paraId="100DE7F3" w14:textId="77777777" w:rsidR="00962264" w:rsidRPr="00962264" w:rsidRDefault="00962264" w:rsidP="00962264">
      <w:pPr>
        <w:numPr>
          <w:ilvl w:val="2"/>
          <w:numId w:val="4"/>
        </w:numPr>
        <w:rPr>
          <w:lang w:val="ru-KZ"/>
        </w:rPr>
      </w:pPr>
      <w:r w:rsidRPr="00962264">
        <w:rPr>
          <w:lang w:val="ru-KZ"/>
        </w:rPr>
        <w:t>Плательщик обязуется, по первому требованию Платежной организации в сроки, установленные Платежной организацией, предоставить, или обеспечить предоставление документации и информации, необходимой для исполнения Платежной организацией требований действующего законодательства Республики Казахстан;</w:t>
      </w:r>
    </w:p>
    <w:p w14:paraId="00881259" w14:textId="77777777" w:rsidR="00962264" w:rsidRPr="00962264" w:rsidRDefault="00962264" w:rsidP="00962264">
      <w:pPr>
        <w:numPr>
          <w:ilvl w:val="2"/>
          <w:numId w:val="4"/>
        </w:numPr>
        <w:rPr>
          <w:lang w:val="ru-KZ"/>
        </w:rPr>
      </w:pPr>
      <w:r w:rsidRPr="00962264">
        <w:rPr>
          <w:lang w:val="ru-KZ"/>
        </w:rPr>
        <w:t>Плательщик выражает согласие на предоставление информации о проведенных им операциях в правоохранительные и/или уполномоченные органы Республики Казахстан.</w:t>
      </w:r>
    </w:p>
    <w:p w14:paraId="7F34953A" w14:textId="77777777" w:rsidR="00962264" w:rsidRPr="00962264" w:rsidRDefault="00962264" w:rsidP="00962264">
      <w:pPr>
        <w:numPr>
          <w:ilvl w:val="1"/>
          <w:numId w:val="1"/>
        </w:numPr>
        <w:rPr>
          <w:b/>
          <w:bCs/>
          <w:lang w:val="ru-KZ"/>
        </w:rPr>
      </w:pPr>
      <w:r w:rsidRPr="00962264">
        <w:rPr>
          <w:b/>
          <w:bCs/>
          <w:lang w:val="ru-KZ"/>
        </w:rPr>
        <w:t>Плательщик вправе:</w:t>
      </w:r>
    </w:p>
    <w:p w14:paraId="1F4DDB6B" w14:textId="77777777" w:rsidR="00962264" w:rsidRPr="00962264" w:rsidRDefault="00962264" w:rsidP="00962264">
      <w:pPr>
        <w:numPr>
          <w:ilvl w:val="2"/>
          <w:numId w:val="5"/>
        </w:numPr>
        <w:rPr>
          <w:lang w:val="ru-KZ"/>
        </w:rPr>
      </w:pPr>
      <w:r w:rsidRPr="00962264">
        <w:rPr>
          <w:lang w:val="ru-KZ"/>
        </w:rPr>
        <w:t>Заключить с Платежной организацией Договор в порядке, установленном в пункте 2.3. Оферты, подтвердив данным действием, что Плательщик не ограничен в дееспособности, не состоит под опекой, попечительством, а также патронажем, по состоянию здоровья может самостоятельно осуществлять и защищать свои права и исполнять обязанности, не страдает заболеваниями, препятствующими осознавать суть заключаемого Договора и обстоятельств его заключения;</w:t>
      </w:r>
    </w:p>
    <w:p w14:paraId="08E754F1" w14:textId="77777777" w:rsidR="00962264" w:rsidRPr="00962264" w:rsidRDefault="00962264" w:rsidP="00962264">
      <w:pPr>
        <w:numPr>
          <w:ilvl w:val="2"/>
          <w:numId w:val="5"/>
        </w:numPr>
        <w:rPr>
          <w:lang w:val="ru-KZ"/>
        </w:rPr>
      </w:pPr>
      <w:r w:rsidRPr="00962264">
        <w:rPr>
          <w:lang w:val="ru-KZ"/>
        </w:rPr>
        <w:t>Расторгнуть Договор, в случае ненадлежащего исполнения своих обязательств Платежной организацией. При этом Плательщик обязан приложить к уведомлению о расторжении Договора копии документов, подтверждающих нарушения и нанесенный ущерб.</w:t>
      </w:r>
    </w:p>
    <w:p w14:paraId="2DB25674" w14:textId="77777777" w:rsidR="00962264" w:rsidRPr="00962264" w:rsidRDefault="00962264" w:rsidP="00962264">
      <w:pPr>
        <w:numPr>
          <w:ilvl w:val="2"/>
          <w:numId w:val="5"/>
        </w:numPr>
        <w:rPr>
          <w:lang w:val="ru-KZ"/>
        </w:rPr>
      </w:pPr>
      <w:r w:rsidRPr="00962264">
        <w:rPr>
          <w:lang w:val="ru-KZ"/>
        </w:rPr>
        <w:t>Совершать любые действия, предусмотренные Договором и не запрещенные законодательством Республики Казахстан.</w:t>
      </w:r>
    </w:p>
    <w:p w14:paraId="2DAB5CC2" w14:textId="77777777" w:rsidR="00962264" w:rsidRPr="00962264" w:rsidRDefault="00962264" w:rsidP="00962264">
      <w:pPr>
        <w:numPr>
          <w:ilvl w:val="0"/>
          <w:numId w:val="1"/>
        </w:numPr>
        <w:rPr>
          <w:b/>
          <w:bCs/>
          <w:lang w:val="ru-KZ"/>
        </w:rPr>
      </w:pPr>
      <w:r w:rsidRPr="00962264">
        <w:rPr>
          <w:b/>
          <w:bCs/>
          <w:lang w:val="ru-KZ"/>
        </w:rPr>
        <w:t>Ответственность Сторон</w:t>
      </w:r>
    </w:p>
    <w:p w14:paraId="2212564B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lang w:val="ru-KZ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Республики Казахстан.</w:t>
      </w:r>
    </w:p>
    <w:p w14:paraId="34855097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lang w:val="ru-KZ"/>
        </w:rPr>
        <w:t>Плательщик несет личную ответственность:</w:t>
      </w:r>
    </w:p>
    <w:p w14:paraId="7971866C" w14:textId="77777777" w:rsidR="00962264" w:rsidRPr="00962264" w:rsidRDefault="00962264" w:rsidP="00962264">
      <w:pPr>
        <w:numPr>
          <w:ilvl w:val="2"/>
          <w:numId w:val="6"/>
        </w:numPr>
        <w:rPr>
          <w:lang w:val="ru-KZ"/>
        </w:rPr>
      </w:pPr>
      <w:r w:rsidRPr="00962264">
        <w:rPr>
          <w:lang w:val="ru-KZ"/>
        </w:rPr>
        <w:t xml:space="preserve">за достоверность указываемых Параметров Оплаты, в том числе за достоверность информации о </w:t>
      </w:r>
      <w:proofErr w:type="spellStart"/>
      <w:r w:rsidRPr="00962264">
        <w:rPr>
          <w:lang w:val="ru-KZ"/>
        </w:rPr>
        <w:t>Мерчанте</w:t>
      </w:r>
      <w:proofErr w:type="spellEnd"/>
      <w:r w:rsidRPr="00962264">
        <w:rPr>
          <w:lang w:val="ru-KZ"/>
        </w:rPr>
        <w:t xml:space="preserve">, в пользу которого осуществляется Оплата, и иных реквизитов, в зависимости от того, какая информация подлежит предоставлению Плательщиком (от вида используемого Платежного средства, типа </w:t>
      </w:r>
      <w:proofErr w:type="spellStart"/>
      <w:r w:rsidRPr="00962264">
        <w:rPr>
          <w:lang w:val="ru-KZ"/>
        </w:rPr>
        <w:t>Мерчанта</w:t>
      </w:r>
      <w:proofErr w:type="spellEnd"/>
      <w:r w:rsidRPr="00962264">
        <w:rPr>
          <w:lang w:val="ru-KZ"/>
        </w:rPr>
        <w:t xml:space="preserve"> и пр.). При указании недостоверной информации Платежная организация не несет ответственность за неосуществление Оплаты, или неоказание или ненадлежащее оказание Услуги, в том числе за неисполнение или ненадлежащее исполнение Плательщиком своих обязательств перед </w:t>
      </w:r>
      <w:proofErr w:type="spellStart"/>
      <w:r w:rsidRPr="00962264">
        <w:rPr>
          <w:lang w:val="ru-KZ"/>
        </w:rPr>
        <w:t>Мерчантом</w:t>
      </w:r>
      <w:proofErr w:type="spellEnd"/>
      <w:r w:rsidRPr="00962264">
        <w:rPr>
          <w:lang w:val="ru-KZ"/>
        </w:rPr>
        <w:t>, в пользу которого осуществляется Оплата, а также за любые убытки, возникшие у Плательщика в связи с неосуществлением или ненадлежащим осуществлением Оплаты;</w:t>
      </w:r>
    </w:p>
    <w:p w14:paraId="133EC7B6" w14:textId="77777777" w:rsidR="00962264" w:rsidRPr="00962264" w:rsidRDefault="00962264" w:rsidP="00962264">
      <w:pPr>
        <w:numPr>
          <w:ilvl w:val="2"/>
          <w:numId w:val="6"/>
        </w:numPr>
        <w:rPr>
          <w:lang w:val="ru-KZ"/>
        </w:rPr>
      </w:pPr>
      <w:r w:rsidRPr="00962264">
        <w:rPr>
          <w:lang w:val="ru-KZ"/>
        </w:rPr>
        <w:t>за предоставление информации о реквизитах Платежного средства (при наличии таковых) третьим лицам, за доступ третьих лиц к Платежному средству, за предоставления информации о действиях на Платежной странице третьим лицам;</w:t>
      </w:r>
    </w:p>
    <w:p w14:paraId="6A8048F0" w14:textId="77777777" w:rsidR="00962264" w:rsidRPr="00962264" w:rsidRDefault="00962264" w:rsidP="00962264">
      <w:pPr>
        <w:numPr>
          <w:ilvl w:val="2"/>
          <w:numId w:val="6"/>
        </w:numPr>
        <w:rPr>
          <w:lang w:val="ru-KZ"/>
        </w:rPr>
      </w:pPr>
      <w:r w:rsidRPr="00962264">
        <w:rPr>
          <w:lang w:val="ru-KZ"/>
        </w:rPr>
        <w:t>в случаях предусмотренных в пунктах 7.3.6. – 7.3.8. Публичной оферты.</w:t>
      </w:r>
    </w:p>
    <w:p w14:paraId="567B0563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lang w:val="ru-KZ"/>
        </w:rPr>
        <w:t xml:space="preserve">Плательщик самостоятельно несет риски любых убытков или иных негативных последствий, возникших у него в результате выполнения действий по заключению Договора и осуществлению Оплаты с использованием Платежного средства посредством Системы, или в связи с тем, что Плательщик не ознакомился и/или несвоевременно ознакомился с Условиями оказания Услуг, установленными </w:t>
      </w:r>
      <w:r w:rsidRPr="00962264">
        <w:rPr>
          <w:lang w:val="ru-KZ"/>
        </w:rPr>
        <w:lastRenderedPageBreak/>
        <w:t>Офертой, и/или изменениями и дополнениями, внесенными в Оферту. Платежная организация не несет ответственность за любые убытки, возникшие у Плательщика вследствие того, что Плательщик не ознакомился и/или несвоевременно ознакомился с Условиями оказания Услуг.</w:t>
      </w:r>
    </w:p>
    <w:p w14:paraId="488A9DE0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lang w:val="ru-KZ"/>
        </w:rPr>
        <w:t>Платежная организация несет ответственность за сохранность информации при осуществляемых Оплатах. Сведения об Оплатах предоставляются Платежной организацией в порядке, установленном законодательством Республики Казахстан.</w:t>
      </w:r>
    </w:p>
    <w:p w14:paraId="08D77E55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lang w:val="ru-KZ"/>
        </w:rPr>
        <w:t>Платежная организация не несет ответственность за неисполнение и/или ненадлежащие исполнение обязательств по Договору, если такое неисполнение вызвано:</w:t>
      </w:r>
    </w:p>
    <w:p w14:paraId="4E164231" w14:textId="77777777" w:rsidR="00962264" w:rsidRPr="00962264" w:rsidRDefault="00962264" w:rsidP="00962264">
      <w:pPr>
        <w:numPr>
          <w:ilvl w:val="2"/>
          <w:numId w:val="7"/>
        </w:numPr>
        <w:rPr>
          <w:lang w:val="ru-KZ"/>
        </w:rPr>
      </w:pPr>
      <w:r w:rsidRPr="00962264">
        <w:rPr>
          <w:lang w:val="ru-KZ"/>
        </w:rPr>
        <w:t>решениями органов законодательной и/или исполнительной власти Республики Казахстан, которые делают невозможным для Платежной организации выполнения своих обязательств по Договору;</w:t>
      </w:r>
    </w:p>
    <w:p w14:paraId="46F63E4C" w14:textId="77777777" w:rsidR="00962264" w:rsidRPr="00962264" w:rsidRDefault="00962264" w:rsidP="00962264">
      <w:pPr>
        <w:numPr>
          <w:ilvl w:val="2"/>
          <w:numId w:val="7"/>
        </w:numPr>
        <w:rPr>
          <w:lang w:val="ru-KZ"/>
        </w:rPr>
      </w:pPr>
      <w:r w:rsidRPr="00962264">
        <w:rPr>
          <w:lang w:val="ru-KZ"/>
        </w:rPr>
        <w:t xml:space="preserve">причинами, находящимися вне сферы контроля Платежной организации, в том числе Платежная организация не несет ответственность за действия третьих лиц, включая Плательщика, Эмитента, Банка-партнера, </w:t>
      </w:r>
      <w:proofErr w:type="spellStart"/>
      <w:r w:rsidRPr="00962264">
        <w:rPr>
          <w:lang w:val="ru-KZ"/>
        </w:rPr>
        <w:t>Мерчанта</w:t>
      </w:r>
      <w:proofErr w:type="spellEnd"/>
      <w:r w:rsidRPr="00962264">
        <w:rPr>
          <w:lang w:val="ru-KZ"/>
        </w:rPr>
        <w:t>, и иных Участников расчетов;</w:t>
      </w:r>
    </w:p>
    <w:p w14:paraId="6FC0C40C" w14:textId="77777777" w:rsidR="00962264" w:rsidRPr="00962264" w:rsidRDefault="00962264" w:rsidP="00962264">
      <w:pPr>
        <w:numPr>
          <w:ilvl w:val="2"/>
          <w:numId w:val="7"/>
        </w:numPr>
        <w:rPr>
          <w:lang w:val="ru-KZ"/>
        </w:rPr>
      </w:pPr>
      <w:r w:rsidRPr="00962264">
        <w:rPr>
          <w:lang w:val="ru-KZ"/>
        </w:rPr>
        <w:t>возникновением обстоятельств непреодолимой силы;</w:t>
      </w:r>
    </w:p>
    <w:p w14:paraId="512DE36A" w14:textId="77777777" w:rsidR="00962264" w:rsidRPr="00962264" w:rsidRDefault="00962264" w:rsidP="00962264">
      <w:pPr>
        <w:numPr>
          <w:ilvl w:val="2"/>
          <w:numId w:val="7"/>
        </w:numPr>
        <w:rPr>
          <w:lang w:val="ru-KZ"/>
        </w:rPr>
      </w:pPr>
      <w:r w:rsidRPr="00962264">
        <w:rPr>
          <w:lang w:val="ru-KZ"/>
        </w:rPr>
        <w:t>в иных случаях, предусмотренных законодательством Республики Казахстан;</w:t>
      </w:r>
    </w:p>
    <w:p w14:paraId="687A3871" w14:textId="77777777" w:rsidR="00962264" w:rsidRPr="00962264" w:rsidRDefault="00962264" w:rsidP="00962264">
      <w:pPr>
        <w:numPr>
          <w:ilvl w:val="2"/>
          <w:numId w:val="7"/>
        </w:numPr>
        <w:rPr>
          <w:lang w:val="ru-KZ"/>
        </w:rPr>
      </w:pPr>
      <w:r w:rsidRPr="00962264">
        <w:rPr>
          <w:lang w:val="ru-KZ"/>
        </w:rPr>
        <w:t>в случаях предусмотренных пунктом 7.2.7. Публичной оферты</w:t>
      </w:r>
    </w:p>
    <w:p w14:paraId="33D42636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lang w:val="ru-KZ"/>
        </w:rPr>
        <w:t>Платежная организация не несет ответственность:</w:t>
      </w:r>
    </w:p>
    <w:p w14:paraId="6CCAB351" w14:textId="77777777" w:rsidR="00962264" w:rsidRPr="00962264" w:rsidRDefault="00962264" w:rsidP="00962264">
      <w:pPr>
        <w:numPr>
          <w:ilvl w:val="2"/>
          <w:numId w:val="8"/>
        </w:numPr>
        <w:rPr>
          <w:lang w:val="ru-KZ"/>
        </w:rPr>
      </w:pPr>
      <w:r w:rsidRPr="00962264">
        <w:rPr>
          <w:lang w:val="ru-KZ"/>
        </w:rPr>
        <w:t>за прямой или косвенный ущерб, возникший у Плательщика вследствие использования Сайта Системы;</w:t>
      </w:r>
    </w:p>
    <w:p w14:paraId="374E1221" w14:textId="77777777" w:rsidR="00962264" w:rsidRPr="00962264" w:rsidRDefault="00962264" w:rsidP="00962264">
      <w:pPr>
        <w:numPr>
          <w:ilvl w:val="2"/>
          <w:numId w:val="8"/>
        </w:numPr>
        <w:rPr>
          <w:lang w:val="ru-KZ"/>
        </w:rPr>
      </w:pPr>
      <w:r w:rsidRPr="00962264">
        <w:rPr>
          <w:lang w:val="ru-KZ"/>
        </w:rPr>
        <w:t>за перерывы в работе Системы и/или Сайта Системы, совершение Оплаты, в том числе за неисполнение или отказ в исполнении Эмитентом Распоряжения, в случае сбоев программного обеспечения, связи или поломок оборудования, не принадлежащего Платежной организации;</w:t>
      </w:r>
    </w:p>
    <w:p w14:paraId="491A3E73" w14:textId="77777777" w:rsidR="00962264" w:rsidRPr="00962264" w:rsidRDefault="00962264" w:rsidP="00962264">
      <w:pPr>
        <w:numPr>
          <w:ilvl w:val="2"/>
          <w:numId w:val="8"/>
        </w:numPr>
        <w:rPr>
          <w:lang w:val="ru-KZ"/>
        </w:rPr>
      </w:pPr>
      <w:r w:rsidRPr="00962264">
        <w:rPr>
          <w:lang w:val="ru-KZ"/>
        </w:rPr>
        <w:t>если не по вине Платежной организации доступ к использованию Устройства Плательщика получат третьи лица в связи с чем посредством Системы будут составлены и переданы Электронные документы, которые впоследствии приведут к материальному ущербу Плательщика;</w:t>
      </w:r>
    </w:p>
    <w:p w14:paraId="0EDAA00A" w14:textId="77777777" w:rsidR="00962264" w:rsidRPr="00962264" w:rsidRDefault="00962264" w:rsidP="00962264">
      <w:pPr>
        <w:numPr>
          <w:ilvl w:val="2"/>
          <w:numId w:val="8"/>
        </w:numPr>
        <w:rPr>
          <w:lang w:val="ru-KZ"/>
        </w:rPr>
      </w:pPr>
      <w:r w:rsidRPr="00962264">
        <w:rPr>
          <w:lang w:val="ru-KZ"/>
        </w:rPr>
        <w:t>за полные или частичные перерывы в работе Системы и/или Сайта Системы, связанные с заменой оборудования, программного обеспечения или проведением других работ, вызванных необходимостью поддержания работоспособности и модернизации программного обеспечения Системы;</w:t>
      </w:r>
    </w:p>
    <w:p w14:paraId="743A6670" w14:textId="77777777" w:rsidR="00962264" w:rsidRPr="00962264" w:rsidRDefault="00962264" w:rsidP="00962264">
      <w:pPr>
        <w:numPr>
          <w:ilvl w:val="2"/>
          <w:numId w:val="8"/>
        </w:numPr>
        <w:rPr>
          <w:lang w:val="ru-KZ"/>
        </w:rPr>
      </w:pPr>
      <w:r w:rsidRPr="00962264">
        <w:rPr>
          <w:lang w:val="ru-KZ"/>
        </w:rPr>
        <w:t>за задержку Оплаты, если такая задержка вызвана неисполнением или ненадлежащим исполнением Эмитентом и/или Банком-партнером своих обязательств по осуществлению Расчетов по Оплате перед Плательщиком;</w:t>
      </w:r>
    </w:p>
    <w:p w14:paraId="7F78C979" w14:textId="77777777" w:rsidR="00962264" w:rsidRPr="00962264" w:rsidRDefault="00962264" w:rsidP="00962264">
      <w:pPr>
        <w:numPr>
          <w:ilvl w:val="2"/>
          <w:numId w:val="8"/>
        </w:numPr>
        <w:rPr>
          <w:lang w:val="ru-KZ"/>
        </w:rPr>
      </w:pPr>
      <w:r w:rsidRPr="00962264">
        <w:rPr>
          <w:lang w:val="ru-KZ"/>
        </w:rPr>
        <w:t xml:space="preserve">по спорам и разногласиям, возникшим между Плательщиком и Эмитентом, Плательщиком и </w:t>
      </w:r>
      <w:proofErr w:type="spellStart"/>
      <w:r w:rsidRPr="00962264">
        <w:rPr>
          <w:lang w:val="ru-KZ"/>
        </w:rPr>
        <w:t>Мерчантом</w:t>
      </w:r>
      <w:proofErr w:type="spellEnd"/>
      <w:r w:rsidRPr="00962264">
        <w:rPr>
          <w:lang w:val="ru-KZ"/>
        </w:rPr>
        <w:t xml:space="preserve"> во всех случаях, когда подобные споры и разногласия не относятся к предмету Договора.</w:t>
      </w:r>
    </w:p>
    <w:p w14:paraId="57D631A6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lang w:val="ru-KZ"/>
        </w:rPr>
        <w:t>В случае необоснованного отказа в оказании платежной услуге, Платежная организация обязуется выплатить Плательщику штраф в размере 0,1 % (ноль целых одна десятая процента) от суммы оплаты, в случае принятого положительного решения по претензии в соответствии с разделом 9 Оферты.</w:t>
      </w:r>
    </w:p>
    <w:p w14:paraId="4F3B8F89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lang w:val="ru-KZ"/>
        </w:rPr>
        <w:lastRenderedPageBreak/>
        <w:t>Плательщик соглашается с тем, что Платежная организация не несет ответственности за аварии, перебои в обслуживании электросетей и иные сбои, связанные с системами подачи электроэнергии и/или линий связи или сетей, которые обеспечиваются, подаются или обслуживаются третьими лицами и вследствие неисправности которых Информационный обмен становится невозможным.</w:t>
      </w:r>
    </w:p>
    <w:p w14:paraId="3AFE59A1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lang w:val="ru-KZ"/>
        </w:rPr>
        <w:t>Стороны освобождаются от ответственности за неисполнение или ненадлежащее исполнение обязательств по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Сторона(ы) не могла(и) ни предвидеть, ни предотвратить разумными мерами (форс-мажор). К таким обстоятельствам чрезвычайного характера относятся, включая но не ограничиваясь: стихийные бедствия, аварии, наводнения, землетрясения, эпидемии, пожары, массовые беспорядки, забастовки, революции, военные действия, вступление в силу законодательных актов, правительственных постановлений и распоряжений государственных органов, прямо или косвенно запрещающих указанные в Договоре виды деятельности, обстоятельства, связанные с отказом/сбоем работы Системы, а также любые другие обстоятельства, находящиеся вне разумного контроля Сторон, препятствующие исполнению обязательств.</w:t>
      </w:r>
    </w:p>
    <w:p w14:paraId="4AC14DAE" w14:textId="77777777" w:rsidR="00962264" w:rsidRPr="00962264" w:rsidRDefault="00962264" w:rsidP="00962264">
      <w:pPr>
        <w:numPr>
          <w:ilvl w:val="0"/>
          <w:numId w:val="1"/>
        </w:numPr>
        <w:rPr>
          <w:b/>
          <w:bCs/>
          <w:lang w:val="ru-KZ"/>
        </w:rPr>
      </w:pPr>
      <w:r w:rsidRPr="00962264">
        <w:rPr>
          <w:b/>
          <w:bCs/>
          <w:lang w:val="ru-KZ"/>
        </w:rPr>
        <w:t>Порядок разрешения споров</w:t>
      </w:r>
    </w:p>
    <w:p w14:paraId="74CDDE08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lang w:val="ru-KZ"/>
        </w:rPr>
        <w:t>В случае возникновения споров по Договору Стороны примут все меры к их разрешению на взаимоприемлемой основе путем переговоров.</w:t>
      </w:r>
    </w:p>
    <w:p w14:paraId="18CBC03C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lang w:val="ru-KZ"/>
        </w:rPr>
        <w:t>Если иное не предусмотрено Офертой, Платежная организация принимает претензии Плательщика в письменной форме по реквизитам, указанным в разделе 12 Оферты.</w:t>
      </w:r>
    </w:p>
    <w:p w14:paraId="5B9A83DA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lang w:val="ru-KZ"/>
        </w:rPr>
        <w:t>Претензия Плательщика должна содержать следующие сведения:</w:t>
      </w:r>
    </w:p>
    <w:p w14:paraId="51C13C07" w14:textId="77777777" w:rsidR="00962264" w:rsidRPr="00962264" w:rsidRDefault="00962264" w:rsidP="00962264">
      <w:pPr>
        <w:numPr>
          <w:ilvl w:val="2"/>
          <w:numId w:val="1"/>
        </w:numPr>
        <w:rPr>
          <w:lang w:val="ru-KZ"/>
        </w:rPr>
      </w:pPr>
      <w:r w:rsidRPr="00962264">
        <w:rPr>
          <w:lang w:val="ru-KZ"/>
        </w:rPr>
        <w:t>дату и время возникновения обстоятельств, относительно которых заявлена претензия;</w:t>
      </w:r>
    </w:p>
    <w:p w14:paraId="7D28BFB7" w14:textId="77777777" w:rsidR="00962264" w:rsidRPr="00962264" w:rsidRDefault="00962264" w:rsidP="00962264">
      <w:pPr>
        <w:numPr>
          <w:ilvl w:val="2"/>
          <w:numId w:val="1"/>
        </w:numPr>
        <w:rPr>
          <w:lang w:val="ru-KZ"/>
        </w:rPr>
      </w:pPr>
      <w:r w:rsidRPr="00962264">
        <w:rPr>
          <w:lang w:val="ru-KZ"/>
        </w:rPr>
        <w:t>условия возникновения таких обстоятельств;</w:t>
      </w:r>
    </w:p>
    <w:p w14:paraId="1F4FD441" w14:textId="77777777" w:rsidR="00962264" w:rsidRPr="00962264" w:rsidRDefault="00962264" w:rsidP="00962264">
      <w:pPr>
        <w:numPr>
          <w:ilvl w:val="2"/>
          <w:numId w:val="1"/>
        </w:numPr>
        <w:rPr>
          <w:lang w:val="ru-KZ"/>
        </w:rPr>
      </w:pPr>
      <w:r w:rsidRPr="00962264">
        <w:rPr>
          <w:lang w:val="ru-KZ"/>
        </w:rPr>
        <w:t>содержание требований Плательщика;</w:t>
      </w:r>
    </w:p>
    <w:p w14:paraId="548E965B" w14:textId="77777777" w:rsidR="00962264" w:rsidRPr="00962264" w:rsidRDefault="00962264" w:rsidP="00962264">
      <w:pPr>
        <w:numPr>
          <w:ilvl w:val="2"/>
          <w:numId w:val="1"/>
        </w:numPr>
        <w:rPr>
          <w:lang w:val="ru-KZ"/>
        </w:rPr>
      </w:pPr>
      <w:r w:rsidRPr="00962264">
        <w:rPr>
          <w:lang w:val="ru-KZ"/>
        </w:rPr>
        <w:t>реквизиты Плательщика для направления мотивированного ответа по заявленной претензии;</w:t>
      </w:r>
    </w:p>
    <w:p w14:paraId="7D2B0B9A" w14:textId="77777777" w:rsidR="00962264" w:rsidRPr="00962264" w:rsidRDefault="00962264" w:rsidP="00962264">
      <w:pPr>
        <w:numPr>
          <w:ilvl w:val="2"/>
          <w:numId w:val="1"/>
        </w:numPr>
        <w:rPr>
          <w:lang w:val="ru-KZ"/>
        </w:rPr>
      </w:pPr>
      <w:r w:rsidRPr="00962264">
        <w:rPr>
          <w:lang w:val="ru-KZ"/>
        </w:rPr>
        <w:t>номер мобильного телефона/адрес электронной почты, указанные в заявлении.</w:t>
      </w:r>
    </w:p>
    <w:p w14:paraId="77691E62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lang w:val="ru-KZ"/>
        </w:rPr>
        <w:t>Ко всем претензиям, направляемым в Платежную организацию, должны быть приложены надлежащим образом оформленные копии документов, подтверждающие факты, указанные в претензии, а также следующие документы:</w:t>
      </w:r>
    </w:p>
    <w:p w14:paraId="16BF9728" w14:textId="77777777" w:rsidR="00962264" w:rsidRPr="00962264" w:rsidRDefault="00962264" w:rsidP="00962264">
      <w:pPr>
        <w:numPr>
          <w:ilvl w:val="2"/>
          <w:numId w:val="9"/>
        </w:numPr>
        <w:rPr>
          <w:lang w:val="ru-KZ"/>
        </w:rPr>
      </w:pPr>
      <w:r w:rsidRPr="00962264">
        <w:rPr>
          <w:lang w:val="ru-KZ"/>
        </w:rPr>
        <w:t>нотариально заверенная копия документа, удостоверяющего личность Плательщика;</w:t>
      </w:r>
    </w:p>
    <w:p w14:paraId="4F168F41" w14:textId="77777777" w:rsidR="00962264" w:rsidRPr="00962264" w:rsidRDefault="00962264" w:rsidP="00962264">
      <w:pPr>
        <w:numPr>
          <w:ilvl w:val="2"/>
          <w:numId w:val="9"/>
        </w:numPr>
        <w:rPr>
          <w:lang w:val="ru-KZ"/>
        </w:rPr>
      </w:pPr>
      <w:r w:rsidRPr="00962264">
        <w:rPr>
          <w:lang w:val="ru-KZ"/>
        </w:rPr>
        <w:t>документ, подтверждающий оплату (Квитанция);</w:t>
      </w:r>
    </w:p>
    <w:p w14:paraId="2F829385" w14:textId="77777777" w:rsidR="00962264" w:rsidRPr="00962264" w:rsidRDefault="00962264" w:rsidP="00962264">
      <w:pPr>
        <w:numPr>
          <w:ilvl w:val="2"/>
          <w:numId w:val="9"/>
        </w:numPr>
        <w:rPr>
          <w:lang w:val="ru-KZ"/>
        </w:rPr>
      </w:pPr>
      <w:r w:rsidRPr="00962264">
        <w:rPr>
          <w:lang w:val="ru-KZ"/>
        </w:rPr>
        <w:t xml:space="preserve">дополнительно может быть запрошена нотариально заверенная копия договора об оказании услуг сотовой связи, заключенного с оператором сотовой связи и предоставляющего </w:t>
      </w:r>
      <w:r w:rsidRPr="00962264">
        <w:rPr>
          <w:lang w:val="ru-KZ"/>
        </w:rPr>
        <w:lastRenderedPageBreak/>
        <w:t>Плательщику право использования абонентского номера, указанного Плательщиком при регистрации в Системе и др.</w:t>
      </w:r>
    </w:p>
    <w:p w14:paraId="3F62262A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lang w:val="ru-KZ"/>
        </w:rPr>
        <w:t>Платежная организация рассматривает претензию Плательщика в течение 30 (тридцать) календарных дней со дня ее поступления в Платежную организацию, после чего в письменной форме направляет мотивированный ответ по указанным в претензии реквизитам Плательщика.</w:t>
      </w:r>
    </w:p>
    <w:p w14:paraId="335EF2B9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lang w:val="ru-KZ"/>
        </w:rPr>
        <w:t>При недостижении Сторонами согласия споры, разногласия или требования, возникшие из Договора или в связи с ним, рассматриваются в судебных органах в соответствии с законодательством Республики Казахстан.</w:t>
      </w:r>
    </w:p>
    <w:p w14:paraId="5C927866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lang w:val="ru-KZ"/>
        </w:rPr>
        <w:t>При возникновении разногласий и спорных ситуаций между Сторонами, в том числе в случае обращения в суд и предъявления доказательств:</w:t>
      </w:r>
    </w:p>
    <w:p w14:paraId="7A21CF0C" w14:textId="77777777" w:rsidR="00962264" w:rsidRPr="00962264" w:rsidRDefault="00962264" w:rsidP="00962264">
      <w:pPr>
        <w:numPr>
          <w:ilvl w:val="2"/>
          <w:numId w:val="10"/>
        </w:numPr>
        <w:rPr>
          <w:lang w:val="ru-KZ"/>
        </w:rPr>
      </w:pPr>
      <w:r w:rsidRPr="00962264">
        <w:rPr>
          <w:lang w:val="ru-KZ"/>
        </w:rPr>
        <w:t>подтверждением составления и направления Сторонами друг другу Электронных документов посредством Системы (совершения Информационного обмена), а также приема и исполнения Платежной организацией Электронного документа является выписка из архива Электронных документов, распечатываемая Платежной организацией на бумажном носителе на соответствующие даты;</w:t>
      </w:r>
    </w:p>
    <w:p w14:paraId="7E10F212" w14:textId="77777777" w:rsidR="00962264" w:rsidRPr="00962264" w:rsidRDefault="00962264" w:rsidP="00962264">
      <w:pPr>
        <w:numPr>
          <w:ilvl w:val="2"/>
          <w:numId w:val="10"/>
        </w:numPr>
        <w:rPr>
          <w:lang w:val="ru-KZ"/>
        </w:rPr>
      </w:pPr>
      <w:r w:rsidRPr="00962264">
        <w:rPr>
          <w:lang w:val="ru-KZ"/>
        </w:rPr>
        <w:t>подтверждением Сертификатов доступа Сторон на соответствующую дату является выписка из реестра Сертификатов доступа, распечатываемая Платежной организацией на бумажном носителе на соответствующие даты.</w:t>
      </w:r>
    </w:p>
    <w:p w14:paraId="6B23A056" w14:textId="77777777" w:rsidR="00962264" w:rsidRPr="00962264" w:rsidRDefault="00962264" w:rsidP="00962264">
      <w:pPr>
        <w:numPr>
          <w:ilvl w:val="0"/>
          <w:numId w:val="1"/>
        </w:numPr>
        <w:rPr>
          <w:b/>
          <w:bCs/>
          <w:lang w:val="ru-KZ"/>
        </w:rPr>
      </w:pPr>
      <w:r w:rsidRPr="00962264">
        <w:rPr>
          <w:b/>
          <w:bCs/>
          <w:lang w:val="ru-KZ"/>
        </w:rPr>
        <w:t>Срок действия Договора</w:t>
      </w:r>
    </w:p>
    <w:p w14:paraId="50CAF090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lang w:val="ru-KZ"/>
        </w:rPr>
        <w:t>Договор считается заключенным с даты акцепта Плательщиком Оферты в соответствии с пунктом 2.3. Оферты и действует до момента выполнения Платежной организацией своих обязательств по оказанию Услуг, предусмотренных в Договоре.</w:t>
      </w:r>
    </w:p>
    <w:p w14:paraId="147B9EC1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lang w:val="ru-KZ"/>
        </w:rPr>
        <w:t>Прекращение действия Договора не прекращает обязательств Сторон, возникших до момента прекращения действия Договора.</w:t>
      </w:r>
    </w:p>
    <w:p w14:paraId="65860ECE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lang w:val="ru-KZ"/>
        </w:rPr>
        <w:t>Оферта действует до момента ее официального отзыва Платежной организацией. Оферта может быть отозвана Платежной организацией в любой момент. Платежная организация уведомляет Плательщика об отзыве Оферты путем размещения информации об отзыве Оферты на Сайте Системы в порядке, установленном подпунктом 7.2.3. Оферты.</w:t>
      </w:r>
    </w:p>
    <w:p w14:paraId="62F2D39E" w14:textId="77777777" w:rsidR="00962264" w:rsidRPr="00962264" w:rsidRDefault="00962264" w:rsidP="00962264">
      <w:pPr>
        <w:numPr>
          <w:ilvl w:val="0"/>
          <w:numId w:val="1"/>
        </w:numPr>
        <w:rPr>
          <w:b/>
          <w:bCs/>
          <w:lang w:val="ru-KZ"/>
        </w:rPr>
      </w:pPr>
      <w:r w:rsidRPr="00962264">
        <w:rPr>
          <w:b/>
          <w:bCs/>
          <w:lang w:val="ru-KZ"/>
        </w:rPr>
        <w:t>Порядок разрешения споров</w:t>
      </w:r>
    </w:p>
    <w:p w14:paraId="18AD4BFD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lang w:val="ru-KZ"/>
        </w:rPr>
        <w:t>Во всем, что прямо не предусмотрено Офертой, Стороны руководствуются законодательством Республики Казахстан, нормативными документами Национального Банка Республики Казахстан и обычаями делового оборота;</w:t>
      </w:r>
    </w:p>
    <w:p w14:paraId="4B48D87D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lang w:val="ru-KZ"/>
        </w:rPr>
        <w:t>При обращении Плательщика для предоставления информации об осуществленной посредством Системы Оплате, а также в иных случаях Платежная организация проводит дополнительную идентификацию Плательщика по следующим данным:</w:t>
      </w:r>
    </w:p>
    <w:p w14:paraId="44A61A5D" w14:textId="77777777" w:rsidR="00962264" w:rsidRPr="00962264" w:rsidRDefault="00962264" w:rsidP="00962264">
      <w:pPr>
        <w:numPr>
          <w:ilvl w:val="2"/>
          <w:numId w:val="1"/>
        </w:numPr>
        <w:rPr>
          <w:lang w:val="ru-KZ"/>
        </w:rPr>
      </w:pPr>
      <w:r w:rsidRPr="00962264">
        <w:rPr>
          <w:lang w:val="ru-KZ"/>
        </w:rPr>
        <w:t>номер мобильного телефона и/или адрес электронный почты, указанные в запросе;</w:t>
      </w:r>
    </w:p>
    <w:p w14:paraId="334E2B4A" w14:textId="77777777" w:rsidR="00962264" w:rsidRPr="00962264" w:rsidRDefault="00962264" w:rsidP="00962264">
      <w:pPr>
        <w:numPr>
          <w:ilvl w:val="2"/>
          <w:numId w:val="1"/>
        </w:numPr>
        <w:rPr>
          <w:lang w:val="ru-KZ"/>
        </w:rPr>
      </w:pPr>
      <w:r w:rsidRPr="00962264">
        <w:rPr>
          <w:lang w:val="ru-KZ"/>
        </w:rPr>
        <w:t>номер оплаты и/или Квитанции;</w:t>
      </w:r>
    </w:p>
    <w:p w14:paraId="58DF96FD" w14:textId="77777777" w:rsidR="00962264" w:rsidRPr="00962264" w:rsidRDefault="00962264" w:rsidP="00962264">
      <w:pPr>
        <w:numPr>
          <w:ilvl w:val="2"/>
          <w:numId w:val="1"/>
        </w:numPr>
        <w:rPr>
          <w:lang w:val="ru-KZ"/>
        </w:rPr>
      </w:pPr>
      <w:r w:rsidRPr="00962264">
        <w:rPr>
          <w:lang w:val="ru-KZ"/>
        </w:rPr>
        <w:t xml:space="preserve">логин для входа в личный кабинет на сайте </w:t>
      </w:r>
      <w:proofErr w:type="spellStart"/>
      <w:r w:rsidRPr="00962264">
        <w:rPr>
          <w:lang w:val="ru-KZ"/>
        </w:rPr>
        <w:t>Мерчанта</w:t>
      </w:r>
      <w:proofErr w:type="spellEnd"/>
      <w:r w:rsidRPr="00962264">
        <w:rPr>
          <w:lang w:val="ru-KZ"/>
        </w:rPr>
        <w:t xml:space="preserve"> (при наличии);</w:t>
      </w:r>
    </w:p>
    <w:p w14:paraId="14B05156" w14:textId="77777777" w:rsidR="00962264" w:rsidRPr="00962264" w:rsidRDefault="00962264" w:rsidP="00962264">
      <w:pPr>
        <w:numPr>
          <w:ilvl w:val="2"/>
          <w:numId w:val="1"/>
        </w:numPr>
        <w:rPr>
          <w:lang w:val="ru-KZ"/>
        </w:rPr>
      </w:pPr>
      <w:r w:rsidRPr="00962264">
        <w:rPr>
          <w:lang w:val="ru-KZ"/>
        </w:rPr>
        <w:lastRenderedPageBreak/>
        <w:t>иные данные на усмотрении Платежной организации.</w:t>
      </w:r>
    </w:p>
    <w:p w14:paraId="4B2D1986" w14:textId="77777777" w:rsidR="00962264" w:rsidRPr="00962264" w:rsidRDefault="00962264" w:rsidP="00962264">
      <w:pPr>
        <w:numPr>
          <w:ilvl w:val="1"/>
          <w:numId w:val="1"/>
        </w:numPr>
        <w:rPr>
          <w:lang w:val="ru-KZ"/>
        </w:rPr>
      </w:pPr>
      <w:r w:rsidRPr="00962264">
        <w:rPr>
          <w:lang w:val="ru-KZ"/>
        </w:rPr>
        <w:t>Заключением Договора на условиях Оферты Плательщик, действуя своей волей и в своем интересе, дает свое согласие на обработку Платежной организацией, а также партнерами Платежной организации и Банкам-партнерам, его персональных данных, а именно на совершение, в том числе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передачу, трансграничную передачу), обезличивание, блокирование и уничтожение любой информации, относящейся к персональным данным Плательщика, с целью заключения с Платежной организацией Договора, исполнения заключенного Договора, а также с целью выполнения требований законодательства Республики Казахстан в части противодействия легализации (отмыванию) доходов, полученных преступным путем, и финансированию терроризма. Указанные действия могут совершаться с использованием средств автоматизации. Плательщик также дает свое согласие на передачу Платежной организацией, в целях осуществления действий, предусмотренных настоящим пунктом Оферты, его персональных данных третьим лицам при наличии надлежащим образом заключенных между Платежной организацией и такими третьими лицами договоров. Платежная организация обязуется при обработке персональных данных Плательщика в полном объеме соблюдать требования Закона Республики Казахстан от 21 мая 2013 года № 94-V «О персональных данных и их защите» (с учетом изменений и дополнений), а также изданных в его исполнение нормативных документов.</w:t>
      </w:r>
    </w:p>
    <w:p w14:paraId="1C38F5E2" w14:textId="77777777" w:rsidR="00962264" w:rsidRPr="00962264" w:rsidRDefault="00962264" w:rsidP="00962264">
      <w:pPr>
        <w:numPr>
          <w:ilvl w:val="0"/>
          <w:numId w:val="1"/>
        </w:numPr>
        <w:rPr>
          <w:b/>
          <w:bCs/>
          <w:lang w:val="ru-KZ"/>
        </w:rPr>
      </w:pPr>
      <w:r w:rsidRPr="00962264">
        <w:rPr>
          <w:b/>
          <w:bCs/>
          <w:lang w:val="ru-KZ"/>
        </w:rPr>
        <w:t>Наименование, адрес и банковские реквизиты Платежной организации</w:t>
      </w:r>
    </w:p>
    <w:tbl>
      <w:tblPr>
        <w:tblW w:w="17700" w:type="dxa"/>
        <w:tblInd w:w="-1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46"/>
        <w:gridCol w:w="9454"/>
      </w:tblGrid>
      <w:tr w:rsidR="00962264" w:rsidRPr="00962264" w14:paraId="3868304C" w14:textId="77777777" w:rsidTr="00962264">
        <w:trPr>
          <w:trHeight w:val="838"/>
        </w:trPr>
        <w:tc>
          <w:tcPr>
            <w:tcW w:w="8246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503DAE86" w14:textId="77777777" w:rsidR="00962264" w:rsidRPr="00962264" w:rsidRDefault="00962264" w:rsidP="00962264">
            <w:pPr>
              <w:rPr>
                <w:lang w:val="ru-KZ"/>
              </w:rPr>
            </w:pPr>
            <w:r w:rsidRPr="00962264">
              <w:rPr>
                <w:lang w:val="ru-KZ"/>
              </w:rPr>
              <w:t>Наименование</w:t>
            </w:r>
          </w:p>
        </w:tc>
        <w:tc>
          <w:tcPr>
            <w:tcW w:w="9454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695D3932" w14:textId="1E87A890" w:rsidR="00962264" w:rsidRPr="00962264" w:rsidRDefault="00962264" w:rsidP="00962264">
            <w:pPr>
              <w:rPr>
                <w:lang w:val="ru-KZ"/>
              </w:rPr>
            </w:pPr>
            <w:r w:rsidRPr="00962264">
              <w:rPr>
                <w:b/>
                <w:bCs/>
              </w:rPr>
              <w:t>ТОО</w:t>
            </w:r>
            <w:r w:rsidRPr="00962264">
              <w:t> "</w:t>
            </w:r>
            <w:proofErr w:type="spellStart"/>
            <w:r w:rsidRPr="00962264">
              <w:rPr>
                <w:b/>
                <w:bCs/>
              </w:rPr>
              <w:t>Paynetic</w:t>
            </w:r>
            <w:proofErr w:type="spellEnd"/>
            <w:r w:rsidRPr="00962264">
              <w:t>"</w:t>
            </w:r>
          </w:p>
        </w:tc>
      </w:tr>
      <w:tr w:rsidR="00962264" w:rsidRPr="00962264" w14:paraId="0F98D420" w14:textId="77777777" w:rsidTr="00962264">
        <w:tc>
          <w:tcPr>
            <w:tcW w:w="8246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10119420" w14:textId="77777777" w:rsidR="00962264" w:rsidRPr="00962264" w:rsidRDefault="00962264" w:rsidP="00962264">
            <w:pPr>
              <w:rPr>
                <w:lang w:val="ru-KZ"/>
              </w:rPr>
            </w:pPr>
            <w:r w:rsidRPr="00962264">
              <w:rPr>
                <w:lang w:val="ru-KZ"/>
              </w:rPr>
              <w:t>Юридический адрес</w:t>
            </w:r>
          </w:p>
        </w:tc>
        <w:tc>
          <w:tcPr>
            <w:tcW w:w="9454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0D6C522A" w14:textId="119C7DBC" w:rsidR="00962264" w:rsidRPr="00962264" w:rsidRDefault="00962264" w:rsidP="00962264">
            <w:pPr>
              <w:rPr>
                <w:sz w:val="18"/>
                <w:szCs w:val="18"/>
                <w:lang w:val="ru-KZ"/>
              </w:rPr>
            </w:pPr>
            <w:r w:rsidRPr="00962264">
              <w:rPr>
                <w:b/>
                <w:bCs/>
                <w:sz w:val="18"/>
                <w:szCs w:val="18"/>
              </w:rPr>
              <w:t>050042, ГОРОД АЛМАТЫ, АУЭЗОВСКИЙ РАЙОН, УЛ. РЫСКУЛБЕКОВА, Д. 39А</w:t>
            </w:r>
            <w:r w:rsidRPr="00962264">
              <w:rPr>
                <w:sz w:val="18"/>
                <w:szCs w:val="18"/>
                <w:lang w:val="ru-KZ"/>
              </w:rPr>
              <w:t xml:space="preserve">район, ул. </w:t>
            </w:r>
            <w:proofErr w:type="spellStart"/>
            <w:r w:rsidRPr="00962264">
              <w:rPr>
                <w:sz w:val="18"/>
                <w:szCs w:val="18"/>
                <w:lang w:val="ru-KZ"/>
              </w:rPr>
              <w:t>Байзакова</w:t>
            </w:r>
            <w:proofErr w:type="spellEnd"/>
            <w:r w:rsidRPr="00962264">
              <w:rPr>
                <w:sz w:val="18"/>
                <w:szCs w:val="18"/>
                <w:lang w:val="ru-KZ"/>
              </w:rPr>
              <w:t>, здание 280</w:t>
            </w:r>
          </w:p>
        </w:tc>
      </w:tr>
      <w:tr w:rsidR="00962264" w:rsidRPr="00962264" w14:paraId="393FA62B" w14:textId="77777777" w:rsidTr="00962264">
        <w:tc>
          <w:tcPr>
            <w:tcW w:w="8246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750E924F" w14:textId="77777777" w:rsidR="00962264" w:rsidRPr="00962264" w:rsidRDefault="00962264" w:rsidP="00962264">
            <w:pPr>
              <w:rPr>
                <w:lang w:val="ru-KZ"/>
              </w:rPr>
            </w:pPr>
            <w:r w:rsidRPr="00962264">
              <w:rPr>
                <w:lang w:val="ru-KZ"/>
              </w:rPr>
              <w:t>Фактический адрес</w:t>
            </w:r>
          </w:p>
        </w:tc>
        <w:tc>
          <w:tcPr>
            <w:tcW w:w="9454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80" w:type="dxa"/>
              <w:bottom w:w="240" w:type="dxa"/>
              <w:right w:w="180" w:type="dxa"/>
            </w:tcMar>
          </w:tcPr>
          <w:p w14:paraId="4B0FD3DD" w14:textId="73252127" w:rsidR="00962264" w:rsidRPr="00962264" w:rsidRDefault="00962264" w:rsidP="00962264">
            <w:pPr>
              <w:rPr>
                <w:lang w:val="ru-KZ"/>
              </w:rPr>
            </w:pPr>
            <w:r w:rsidRPr="00962264">
              <w:rPr>
                <w:b/>
                <w:bCs/>
                <w:sz w:val="18"/>
                <w:szCs w:val="18"/>
              </w:rPr>
              <w:t>050042, ГОРОД АЛМАТЫ, АУЭЗОВСКИЙ РАЙОН, УЛ. РЫСКУЛБЕКОВА, Д. 39А</w:t>
            </w:r>
            <w:r w:rsidRPr="00962264">
              <w:rPr>
                <w:sz w:val="18"/>
                <w:szCs w:val="18"/>
                <w:lang w:val="ru-KZ"/>
              </w:rPr>
              <w:t xml:space="preserve">район, ул. </w:t>
            </w:r>
            <w:proofErr w:type="spellStart"/>
            <w:r w:rsidRPr="00962264">
              <w:rPr>
                <w:sz w:val="18"/>
                <w:szCs w:val="18"/>
                <w:lang w:val="ru-KZ"/>
              </w:rPr>
              <w:t>Байзакова</w:t>
            </w:r>
            <w:proofErr w:type="spellEnd"/>
            <w:r w:rsidRPr="00962264">
              <w:rPr>
                <w:sz w:val="18"/>
                <w:szCs w:val="18"/>
                <w:lang w:val="ru-KZ"/>
              </w:rPr>
              <w:t>, здание 280</w:t>
            </w:r>
          </w:p>
        </w:tc>
      </w:tr>
      <w:tr w:rsidR="00962264" w:rsidRPr="00962264" w14:paraId="0621CA4A" w14:textId="77777777" w:rsidTr="00962264">
        <w:tc>
          <w:tcPr>
            <w:tcW w:w="8246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59D69424" w14:textId="77777777" w:rsidR="00962264" w:rsidRPr="00962264" w:rsidRDefault="00962264" w:rsidP="00962264">
            <w:pPr>
              <w:rPr>
                <w:lang w:val="ru-KZ"/>
              </w:rPr>
            </w:pPr>
            <w:r w:rsidRPr="00962264">
              <w:rPr>
                <w:lang w:val="ru-KZ"/>
              </w:rPr>
              <w:t>ОКЭД</w:t>
            </w:r>
          </w:p>
        </w:tc>
        <w:tc>
          <w:tcPr>
            <w:tcW w:w="9454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17FDFEB9" w14:textId="087C8992" w:rsidR="00962264" w:rsidRPr="00962264" w:rsidRDefault="00962264" w:rsidP="00962264">
            <w:pPr>
              <w:rPr>
                <w:lang w:val="ru-KZ"/>
              </w:rPr>
            </w:pPr>
            <w:r w:rsidRPr="00962264">
              <w:rPr>
                <w:b/>
                <w:bCs/>
              </w:rPr>
              <w:t>64999</w:t>
            </w:r>
            <w:r w:rsidRPr="00962264">
              <w:t> </w:t>
            </w:r>
          </w:p>
        </w:tc>
      </w:tr>
      <w:tr w:rsidR="00962264" w:rsidRPr="00962264" w14:paraId="519220E4" w14:textId="77777777" w:rsidTr="00962264">
        <w:tc>
          <w:tcPr>
            <w:tcW w:w="8246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595A2C82" w14:textId="77777777" w:rsidR="00962264" w:rsidRPr="00962264" w:rsidRDefault="00962264" w:rsidP="00962264">
            <w:pPr>
              <w:rPr>
                <w:lang w:val="ru-KZ"/>
              </w:rPr>
            </w:pPr>
            <w:r w:rsidRPr="00962264">
              <w:rPr>
                <w:lang w:val="ru-KZ"/>
              </w:rPr>
              <w:t>БИН</w:t>
            </w:r>
          </w:p>
        </w:tc>
        <w:tc>
          <w:tcPr>
            <w:tcW w:w="9454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736A56D5" w14:textId="2F66D6C9" w:rsidR="00962264" w:rsidRPr="00962264" w:rsidRDefault="00962264" w:rsidP="00962264">
            <w:pPr>
              <w:rPr>
                <w:lang w:val="ru-KZ"/>
              </w:rPr>
            </w:pPr>
            <w:r w:rsidRPr="00962264">
              <w:t>250840012181</w:t>
            </w:r>
          </w:p>
        </w:tc>
      </w:tr>
      <w:tr w:rsidR="00962264" w:rsidRPr="00962264" w14:paraId="50058607" w14:textId="77777777" w:rsidTr="00962264">
        <w:tc>
          <w:tcPr>
            <w:tcW w:w="8246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6E0499E0" w14:textId="77777777" w:rsidR="00962264" w:rsidRPr="00962264" w:rsidRDefault="00962264" w:rsidP="00962264">
            <w:pPr>
              <w:rPr>
                <w:lang w:val="ru-KZ"/>
              </w:rPr>
            </w:pPr>
            <w:r w:rsidRPr="00962264">
              <w:rPr>
                <w:lang w:val="ru-KZ"/>
              </w:rPr>
              <w:t>ИИК</w:t>
            </w:r>
          </w:p>
        </w:tc>
        <w:tc>
          <w:tcPr>
            <w:tcW w:w="9454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4190186B" w14:textId="5C5CE952" w:rsidR="00962264" w:rsidRPr="00962264" w:rsidRDefault="00962264" w:rsidP="00962264">
            <w:pPr>
              <w:rPr>
                <w:lang w:val="ru-KZ"/>
              </w:rPr>
            </w:pPr>
            <w:r w:rsidRPr="00962264">
              <w:t>KZ20601A861064715321</w:t>
            </w:r>
          </w:p>
        </w:tc>
      </w:tr>
      <w:tr w:rsidR="00962264" w:rsidRPr="00962264" w14:paraId="44E2F944" w14:textId="77777777" w:rsidTr="00962264">
        <w:tc>
          <w:tcPr>
            <w:tcW w:w="8246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7EF3AD7B" w14:textId="77777777" w:rsidR="00962264" w:rsidRPr="00962264" w:rsidRDefault="00962264" w:rsidP="00962264">
            <w:pPr>
              <w:rPr>
                <w:lang w:val="ru-KZ"/>
              </w:rPr>
            </w:pPr>
            <w:r w:rsidRPr="00962264">
              <w:rPr>
                <w:lang w:val="ru-KZ"/>
              </w:rPr>
              <w:t>Наименование Банка</w:t>
            </w:r>
          </w:p>
        </w:tc>
        <w:tc>
          <w:tcPr>
            <w:tcW w:w="9454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655339F3" w14:textId="08BC9A3C" w:rsidR="00962264" w:rsidRPr="00962264" w:rsidRDefault="00962264" w:rsidP="00962264">
            <w:pPr>
              <w:rPr>
                <w:lang w:val="ru-KZ"/>
              </w:rPr>
            </w:pPr>
            <w:r w:rsidRPr="00962264">
              <w:t>АО «Народный Банк Казахстана»</w:t>
            </w:r>
          </w:p>
        </w:tc>
      </w:tr>
      <w:tr w:rsidR="00962264" w:rsidRPr="00962264" w14:paraId="438E2997" w14:textId="77777777" w:rsidTr="00962264">
        <w:tc>
          <w:tcPr>
            <w:tcW w:w="8246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52818550" w14:textId="77777777" w:rsidR="00962264" w:rsidRPr="00962264" w:rsidRDefault="00962264" w:rsidP="00962264">
            <w:pPr>
              <w:rPr>
                <w:lang w:val="ru-KZ"/>
              </w:rPr>
            </w:pPr>
            <w:r w:rsidRPr="00962264">
              <w:rPr>
                <w:lang w:val="ru-KZ"/>
              </w:rPr>
              <w:lastRenderedPageBreak/>
              <w:t>БИК</w:t>
            </w:r>
          </w:p>
        </w:tc>
        <w:tc>
          <w:tcPr>
            <w:tcW w:w="9454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4DE41F36" w14:textId="2F9DBD3D" w:rsidR="00962264" w:rsidRPr="00962264" w:rsidRDefault="00962264" w:rsidP="00962264">
            <w:pPr>
              <w:rPr>
                <w:lang w:val="ru-KZ"/>
              </w:rPr>
            </w:pPr>
            <w:r w:rsidRPr="00962264">
              <w:t>HSBKKZKX</w:t>
            </w:r>
          </w:p>
        </w:tc>
      </w:tr>
      <w:tr w:rsidR="00962264" w:rsidRPr="00962264" w14:paraId="1B253C7D" w14:textId="77777777" w:rsidTr="00962264">
        <w:tc>
          <w:tcPr>
            <w:tcW w:w="8246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3FDE70EE" w14:textId="77777777" w:rsidR="00962264" w:rsidRPr="00962264" w:rsidRDefault="00962264" w:rsidP="00962264">
            <w:pPr>
              <w:rPr>
                <w:lang w:val="ru-KZ"/>
              </w:rPr>
            </w:pPr>
            <w:r w:rsidRPr="00962264">
              <w:rPr>
                <w:lang w:val="ru-KZ"/>
              </w:rPr>
              <w:t>Генеральный директор</w:t>
            </w:r>
          </w:p>
        </w:tc>
        <w:tc>
          <w:tcPr>
            <w:tcW w:w="9454" w:type="dxa"/>
            <w:tcBorders>
              <w:top w:val="nil"/>
              <w:left w:val="nil"/>
              <w:bottom w:val="nil"/>
              <w:right w:val="nil"/>
            </w:tcBorders>
            <w:tcMar>
              <w:top w:w="240" w:type="dxa"/>
              <w:left w:w="180" w:type="dxa"/>
              <w:bottom w:w="240" w:type="dxa"/>
              <w:right w:w="180" w:type="dxa"/>
            </w:tcMar>
            <w:hideMark/>
          </w:tcPr>
          <w:p w14:paraId="539F2397" w14:textId="3452623B" w:rsidR="00962264" w:rsidRPr="00962264" w:rsidRDefault="00962264" w:rsidP="00962264">
            <w:pPr>
              <w:rPr>
                <w:lang w:val="ru-KZ"/>
              </w:rPr>
            </w:pPr>
            <w:proofErr w:type="spellStart"/>
            <w:r>
              <w:rPr>
                <w:lang w:val="ru-KZ"/>
              </w:rPr>
              <w:t>Турмуханбет</w:t>
            </w:r>
            <w:proofErr w:type="spellEnd"/>
            <w:r>
              <w:rPr>
                <w:lang w:val="ru-KZ"/>
              </w:rPr>
              <w:t xml:space="preserve"> С</w:t>
            </w:r>
            <w:r w:rsidRPr="00962264">
              <w:rPr>
                <w:lang w:val="ru-KZ"/>
              </w:rPr>
              <w:t>.</w:t>
            </w:r>
            <w:r>
              <w:rPr>
                <w:lang w:val="ru-KZ"/>
              </w:rPr>
              <w:t>А</w:t>
            </w:r>
            <w:r w:rsidRPr="00962264">
              <w:rPr>
                <w:lang w:val="ru-KZ"/>
              </w:rPr>
              <w:t>.</w:t>
            </w:r>
          </w:p>
        </w:tc>
      </w:tr>
    </w:tbl>
    <w:p w14:paraId="2E1DB6C5" w14:textId="77777777" w:rsidR="00C72285" w:rsidRDefault="00C72285"/>
    <w:sectPr w:rsidR="00C72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737D5"/>
    <w:multiLevelType w:val="multilevel"/>
    <w:tmpl w:val="2D0A4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8845930">
    <w:abstractNumId w:val="0"/>
  </w:num>
  <w:num w:numId="2" w16cid:durableId="1846506821">
    <w:abstractNumId w:val="0"/>
    <w:lvlOverride w:ilvl="2">
      <w:lvl w:ilvl="2">
        <w:numFmt w:val="decimal"/>
        <w:lvlText w:val="%3."/>
        <w:lvlJc w:val="left"/>
      </w:lvl>
    </w:lvlOverride>
  </w:num>
  <w:num w:numId="3" w16cid:durableId="951396809">
    <w:abstractNumId w:val="0"/>
    <w:lvlOverride w:ilvl="2">
      <w:lvl w:ilvl="2">
        <w:numFmt w:val="decimal"/>
        <w:lvlText w:val="%3."/>
        <w:lvlJc w:val="left"/>
      </w:lvl>
    </w:lvlOverride>
  </w:num>
  <w:num w:numId="4" w16cid:durableId="1391611960">
    <w:abstractNumId w:val="0"/>
    <w:lvlOverride w:ilvl="2">
      <w:lvl w:ilvl="2">
        <w:numFmt w:val="decimal"/>
        <w:lvlText w:val="%3."/>
        <w:lvlJc w:val="left"/>
      </w:lvl>
    </w:lvlOverride>
  </w:num>
  <w:num w:numId="5" w16cid:durableId="24520887">
    <w:abstractNumId w:val="0"/>
    <w:lvlOverride w:ilvl="2">
      <w:lvl w:ilvl="2">
        <w:numFmt w:val="decimal"/>
        <w:lvlText w:val="%3."/>
        <w:lvlJc w:val="left"/>
      </w:lvl>
    </w:lvlOverride>
  </w:num>
  <w:num w:numId="6" w16cid:durableId="1816485028">
    <w:abstractNumId w:val="0"/>
    <w:lvlOverride w:ilvl="2">
      <w:lvl w:ilvl="2">
        <w:numFmt w:val="decimal"/>
        <w:lvlText w:val="%3."/>
        <w:lvlJc w:val="left"/>
      </w:lvl>
    </w:lvlOverride>
  </w:num>
  <w:num w:numId="7" w16cid:durableId="1654679787">
    <w:abstractNumId w:val="0"/>
    <w:lvlOverride w:ilvl="2">
      <w:lvl w:ilvl="2">
        <w:numFmt w:val="decimal"/>
        <w:lvlText w:val="%3."/>
        <w:lvlJc w:val="left"/>
      </w:lvl>
    </w:lvlOverride>
  </w:num>
  <w:num w:numId="8" w16cid:durableId="1334724879">
    <w:abstractNumId w:val="0"/>
    <w:lvlOverride w:ilvl="2">
      <w:lvl w:ilvl="2">
        <w:numFmt w:val="decimal"/>
        <w:lvlText w:val="%3."/>
        <w:lvlJc w:val="left"/>
      </w:lvl>
    </w:lvlOverride>
  </w:num>
  <w:num w:numId="9" w16cid:durableId="1133056051">
    <w:abstractNumId w:val="0"/>
    <w:lvlOverride w:ilvl="2">
      <w:lvl w:ilvl="2">
        <w:numFmt w:val="decimal"/>
        <w:lvlText w:val="%3."/>
        <w:lvlJc w:val="left"/>
      </w:lvl>
    </w:lvlOverride>
  </w:num>
  <w:num w:numId="10" w16cid:durableId="1400054288">
    <w:abstractNumId w:val="0"/>
    <w:lvlOverride w:ilvl="2">
      <w:lvl w:ilvl="2"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0D0"/>
    <w:rsid w:val="00215D1B"/>
    <w:rsid w:val="00341385"/>
    <w:rsid w:val="00962264"/>
    <w:rsid w:val="00A718C4"/>
    <w:rsid w:val="00C36A67"/>
    <w:rsid w:val="00C72285"/>
    <w:rsid w:val="00F8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C966E"/>
  <w15:chartTrackingRefBased/>
  <w15:docId w15:val="{0C135621-D0EB-43DA-B12E-40EF212A6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3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3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30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3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30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3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3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3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3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30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30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30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30D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30D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30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30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30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30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3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3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3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3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3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30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30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30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30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30D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30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17</Pages>
  <Words>6436</Words>
  <Characters>36691</Characters>
  <Application>Microsoft Office Word</Application>
  <DocSecurity>0</DocSecurity>
  <Lines>305</Lines>
  <Paragraphs>86</Paragraphs>
  <ScaleCrop>false</ScaleCrop>
  <Company/>
  <LinksUpToDate>false</LinksUpToDate>
  <CharactersWithSpaces>43041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2025-11-17T04:33:00Z</dcterms:created>
  <dcterms:modified xsi:type="dcterms:W3CDTF">2025-11-17T04:41:00Z</dcterms:modified>
</cp:coreProperties>
</file>